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84225" w14:textId="77777777" w:rsidR="001B1EBC" w:rsidRDefault="004F7357" w:rsidP="002C19E3">
      <w:pPr>
        <w:pStyle w:val="Title"/>
        <w:tabs>
          <w:tab w:val="left" w:pos="-90"/>
        </w:tabs>
        <w:rPr>
          <w:rFonts w:ascii="Footlight MT Light" w:hAnsi="Footlight MT Light"/>
          <w:caps/>
        </w:rPr>
      </w:pPr>
      <w:r w:rsidRPr="00EC6CC5">
        <w:rPr>
          <w:rFonts w:ascii="Footlight MT Light" w:hAnsi="Footlight MT Light"/>
          <w:caps/>
        </w:rPr>
        <w:t xml:space="preserve"> </w:t>
      </w:r>
    </w:p>
    <w:p w14:paraId="4C7E6C18" w14:textId="77777777" w:rsidR="002A7839" w:rsidRDefault="00CA74C4" w:rsidP="003A7E41">
      <w:pPr>
        <w:tabs>
          <w:tab w:val="left" w:pos="1440"/>
        </w:tabs>
        <w:rPr>
          <w:rFonts w:ascii="Footlight MT Light" w:hAnsi="Footlight MT Light"/>
          <w:b/>
          <w:sz w:val="22"/>
          <w:szCs w:val="22"/>
        </w:rPr>
      </w:pPr>
      <w:r>
        <w:rPr>
          <w:noProof/>
        </w:rPr>
        <w:drawing>
          <wp:anchor distT="0" distB="0" distL="114300" distR="114300" simplePos="0" relativeHeight="251657728" behindDoc="1" locked="0" layoutInCell="1" allowOverlap="1" wp14:anchorId="173E8971" wp14:editId="552B6C79">
            <wp:simplePos x="0" y="0"/>
            <wp:positionH relativeFrom="column">
              <wp:posOffset>0</wp:posOffset>
            </wp:positionH>
            <wp:positionV relativeFrom="paragraph">
              <wp:posOffset>39370</wp:posOffset>
            </wp:positionV>
            <wp:extent cx="1288415" cy="330200"/>
            <wp:effectExtent l="0" t="0" r="0" b="0"/>
            <wp:wrapNone/>
            <wp:docPr id="3" name="Picture 1" descr="Description: Description: Description: Description: Picture">
              <a:hlinkClick xmlns:a="http://schemas.openxmlformats.org/drawingml/2006/main" r:id="rId10" invalidUrl="http://campus.collegeofthedesert.edu/d/pro/COD Logos/COD_Logo small.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Picture">
                      <a:hlinkClick r:id="rId11" invalidUrl="http://campus.collegeofthedesert.edu/d/pro/COD Logos/COD_Logo small.jpg"/>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41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5A8B7" w14:textId="77777777" w:rsidR="00E27559" w:rsidRDefault="00E27559" w:rsidP="003A7E41">
      <w:pPr>
        <w:tabs>
          <w:tab w:val="left" w:pos="1440"/>
        </w:tabs>
        <w:rPr>
          <w:rFonts w:ascii="Footlight MT Light" w:hAnsi="Footlight MT Light"/>
          <w:b/>
          <w:sz w:val="22"/>
          <w:szCs w:val="22"/>
        </w:rPr>
      </w:pPr>
    </w:p>
    <w:p w14:paraId="59263FB5" w14:textId="77777777" w:rsidR="00E27559" w:rsidRDefault="00E27559" w:rsidP="003A7E41">
      <w:pPr>
        <w:tabs>
          <w:tab w:val="left" w:pos="1440"/>
        </w:tabs>
        <w:rPr>
          <w:rFonts w:ascii="Footlight MT Light" w:hAnsi="Footlight MT Light"/>
          <w:b/>
          <w:sz w:val="22"/>
          <w:szCs w:val="22"/>
        </w:rPr>
      </w:pPr>
    </w:p>
    <w:p w14:paraId="2B66EAAE" w14:textId="77777777" w:rsidR="00E27559" w:rsidRPr="00E27559" w:rsidRDefault="00E27559" w:rsidP="003A7E41">
      <w:pPr>
        <w:tabs>
          <w:tab w:val="left" w:pos="1440"/>
        </w:tabs>
        <w:rPr>
          <w:rFonts w:ascii="Footlight MT Light" w:hAnsi="Footlight MT Light"/>
          <w:b/>
          <w:sz w:val="22"/>
          <w:szCs w:val="22"/>
        </w:rPr>
      </w:pPr>
    </w:p>
    <w:p w14:paraId="2645EC94" w14:textId="77777777" w:rsidR="00E27559" w:rsidRDefault="00E27559" w:rsidP="003A7E41">
      <w:pPr>
        <w:tabs>
          <w:tab w:val="left" w:pos="1440"/>
        </w:tabs>
        <w:rPr>
          <w:rFonts w:ascii="Footlight MT Light" w:hAnsi="Footlight MT Light"/>
          <w:b/>
          <w:sz w:val="24"/>
          <w:szCs w:val="24"/>
        </w:rPr>
      </w:pPr>
      <w:r>
        <w:rPr>
          <w:rFonts w:ascii="Footlight MT Light" w:hAnsi="Footlight MT Light"/>
          <w:b/>
          <w:sz w:val="24"/>
          <w:szCs w:val="24"/>
        </w:rPr>
        <w:t>Computer Information Systems Advisory Committee Meeting</w:t>
      </w:r>
    </w:p>
    <w:p w14:paraId="6391BBA9" w14:textId="77777777" w:rsidR="002A7839" w:rsidRPr="000F0596" w:rsidRDefault="002A7839" w:rsidP="003A7E41">
      <w:pPr>
        <w:tabs>
          <w:tab w:val="left" w:pos="1440"/>
        </w:tabs>
        <w:rPr>
          <w:rFonts w:ascii="Footlight MT Light" w:hAnsi="Footlight MT Light"/>
          <w:b/>
          <w:sz w:val="24"/>
          <w:szCs w:val="24"/>
        </w:rPr>
      </w:pPr>
    </w:p>
    <w:p w14:paraId="68D930B0" w14:textId="77777777" w:rsidR="004B40BB" w:rsidRPr="000F0596" w:rsidRDefault="000F0596" w:rsidP="003A7E41">
      <w:pPr>
        <w:tabs>
          <w:tab w:val="left" w:pos="1440"/>
        </w:tabs>
        <w:rPr>
          <w:rFonts w:ascii="Footlight MT Light" w:hAnsi="Footlight MT Light"/>
          <w:b/>
          <w:sz w:val="24"/>
          <w:szCs w:val="24"/>
        </w:rPr>
      </w:pPr>
      <w:r>
        <w:rPr>
          <w:rFonts w:ascii="Footlight MT Light" w:hAnsi="Footlight MT Light"/>
          <w:b/>
          <w:sz w:val="24"/>
          <w:szCs w:val="24"/>
        </w:rPr>
        <w:t>Thursday, October 6, 2016</w:t>
      </w:r>
    </w:p>
    <w:p w14:paraId="6F2DB829" w14:textId="77777777" w:rsidR="004B40BB" w:rsidRPr="000F0596" w:rsidRDefault="004B40BB" w:rsidP="003A7E41">
      <w:pPr>
        <w:tabs>
          <w:tab w:val="left" w:pos="1440"/>
        </w:tabs>
        <w:rPr>
          <w:rFonts w:ascii="Footlight MT Light" w:hAnsi="Footlight MT Light"/>
          <w:b/>
          <w:sz w:val="24"/>
          <w:szCs w:val="24"/>
        </w:rPr>
      </w:pPr>
    </w:p>
    <w:p w14:paraId="47FEF022" w14:textId="77777777" w:rsidR="004B40BB" w:rsidRPr="000F0596" w:rsidRDefault="000F0596" w:rsidP="003A7E41">
      <w:pPr>
        <w:tabs>
          <w:tab w:val="left" w:pos="1440"/>
        </w:tabs>
        <w:rPr>
          <w:rFonts w:ascii="Footlight MT Light" w:hAnsi="Footlight MT Light"/>
          <w:b/>
          <w:sz w:val="24"/>
          <w:szCs w:val="24"/>
        </w:rPr>
      </w:pPr>
      <w:r w:rsidRPr="000F0596">
        <w:rPr>
          <w:rFonts w:ascii="Footlight MT Light" w:hAnsi="Footlight MT Light"/>
          <w:b/>
          <w:sz w:val="24"/>
          <w:szCs w:val="24"/>
        </w:rPr>
        <w:t>Berger Faculty Innovation Center</w:t>
      </w:r>
    </w:p>
    <w:p w14:paraId="1A4F3048" w14:textId="77777777" w:rsidR="0021433A" w:rsidRPr="0021433A" w:rsidRDefault="003A7E41" w:rsidP="003A7E41">
      <w:pPr>
        <w:tabs>
          <w:tab w:val="left" w:pos="1440"/>
        </w:tabs>
        <w:rPr>
          <w:rFonts w:ascii="Footlight MT Light" w:hAnsi="Footlight MT Light"/>
          <w:b/>
          <w:sz w:val="24"/>
          <w:szCs w:val="24"/>
        </w:rPr>
      </w:pPr>
      <w:r w:rsidRPr="0021433A">
        <w:rPr>
          <w:rFonts w:ascii="Footlight MT Light" w:hAnsi="Footlight MT Light"/>
          <w:b/>
          <w:sz w:val="24"/>
          <w:szCs w:val="24"/>
        </w:rPr>
        <w:tab/>
      </w:r>
    </w:p>
    <w:p w14:paraId="6AFBEB28" w14:textId="77777777" w:rsidR="00910AA1" w:rsidRPr="0021433A" w:rsidRDefault="00910AA1" w:rsidP="003A7E41">
      <w:pPr>
        <w:tabs>
          <w:tab w:val="left" w:pos="1440"/>
        </w:tabs>
        <w:rPr>
          <w:rFonts w:ascii="Footlight MT Light" w:hAnsi="Footlight MT Light"/>
          <w:bCs/>
          <w:sz w:val="24"/>
          <w:szCs w:val="24"/>
        </w:rPr>
      </w:pPr>
    </w:p>
    <w:p w14:paraId="5D7955CA" w14:textId="77777777" w:rsidR="008E3D96" w:rsidRPr="0021433A" w:rsidRDefault="008E3D96" w:rsidP="00972C85">
      <w:pPr>
        <w:tabs>
          <w:tab w:val="left" w:pos="1980"/>
        </w:tabs>
        <w:ind w:left="1980" w:right="630" w:hanging="1980"/>
        <w:rPr>
          <w:rFonts w:ascii="Footlight MT Light" w:hAnsi="Footlight MT Light"/>
          <w:b/>
          <w:sz w:val="24"/>
          <w:szCs w:val="24"/>
        </w:rPr>
      </w:pPr>
    </w:p>
    <w:p w14:paraId="12DD14C1" w14:textId="77777777" w:rsidR="00972C85" w:rsidRPr="0021433A" w:rsidRDefault="00972C85" w:rsidP="00972C85">
      <w:pPr>
        <w:tabs>
          <w:tab w:val="left" w:pos="1980"/>
        </w:tabs>
        <w:ind w:left="1980" w:right="630" w:hanging="1980"/>
        <w:rPr>
          <w:rFonts w:ascii="Footlight MT Light" w:hAnsi="Footlight MT Light"/>
          <w:b/>
          <w:sz w:val="24"/>
          <w:szCs w:val="24"/>
        </w:rPr>
      </w:pPr>
      <w:r w:rsidRPr="0021433A">
        <w:rPr>
          <w:rFonts w:ascii="Footlight MT Light" w:hAnsi="Footlight MT Light"/>
          <w:b/>
          <w:sz w:val="24"/>
          <w:szCs w:val="24"/>
        </w:rPr>
        <w:t>ATTENDING:</w:t>
      </w:r>
    </w:p>
    <w:p w14:paraId="4671F8F2" w14:textId="77777777" w:rsidR="00821595" w:rsidRPr="00821595" w:rsidRDefault="00821595" w:rsidP="00AD0C1F">
      <w:pPr>
        <w:rPr>
          <w:rFonts w:ascii="Footlight MT Light" w:hAnsi="Footlight MT Light"/>
          <w:sz w:val="24"/>
          <w:szCs w:val="24"/>
        </w:rPr>
      </w:pPr>
      <w:bookmarkStart w:id="0" w:name="OLE_LINK1"/>
      <w:bookmarkStart w:id="1" w:name="OLE_LINK2"/>
      <w:r w:rsidRPr="00821595">
        <w:rPr>
          <w:rFonts w:ascii="Footlight MT Light" w:hAnsi="Footlight MT Light"/>
          <w:sz w:val="24"/>
          <w:szCs w:val="24"/>
        </w:rPr>
        <w:t xml:space="preserve">Alexander Burck </w:t>
      </w:r>
      <w:r w:rsidRPr="00821595">
        <w:rPr>
          <w:i/>
          <w:iCs/>
          <w:sz w:val="24"/>
          <w:szCs w:val="24"/>
        </w:rPr>
        <w:t xml:space="preserve">| </w:t>
      </w:r>
      <w:r w:rsidRPr="00821595">
        <w:rPr>
          <w:iCs/>
          <w:sz w:val="24"/>
          <w:szCs w:val="24"/>
        </w:rPr>
        <w:t>Student at College of the Desert</w:t>
      </w:r>
    </w:p>
    <w:p w14:paraId="1D6824AC" w14:textId="77777777" w:rsidR="00AD0C1F" w:rsidRPr="00AA0F44" w:rsidRDefault="000F0596" w:rsidP="00AD0C1F">
      <w:pPr>
        <w:rPr>
          <w:rFonts w:ascii="Footlight MT Light" w:hAnsi="Footlight MT Light"/>
          <w:strike/>
          <w:sz w:val="24"/>
          <w:szCs w:val="24"/>
        </w:rPr>
      </w:pPr>
      <w:r w:rsidRPr="00AA0F44">
        <w:rPr>
          <w:rFonts w:ascii="Footlight MT Light" w:hAnsi="Footlight MT Light"/>
          <w:strike/>
          <w:sz w:val="24"/>
          <w:szCs w:val="24"/>
        </w:rPr>
        <w:t>Cameron Damon</w:t>
      </w:r>
      <w:r w:rsidR="00E305BD" w:rsidRPr="00AA0F44">
        <w:rPr>
          <w:rFonts w:ascii="Footlight MT Light" w:hAnsi="Footlight MT Light"/>
          <w:strike/>
          <w:sz w:val="24"/>
          <w:szCs w:val="24"/>
        </w:rPr>
        <w:t>, Owner</w:t>
      </w:r>
      <w:r w:rsidRPr="00AA0F44">
        <w:rPr>
          <w:rFonts w:ascii="Footlight MT Light" w:hAnsi="Footlight MT Light"/>
          <w:strike/>
          <w:sz w:val="24"/>
          <w:szCs w:val="24"/>
        </w:rPr>
        <w:t xml:space="preserve"> </w:t>
      </w:r>
      <w:r w:rsidR="00AD0C1F" w:rsidRPr="00AA0F44">
        <w:rPr>
          <w:i/>
          <w:iCs/>
          <w:strike/>
          <w:sz w:val="24"/>
          <w:szCs w:val="24"/>
        </w:rPr>
        <w:t>|</w:t>
      </w:r>
      <w:r w:rsidR="00AD0C1F" w:rsidRPr="00AA0F44">
        <w:rPr>
          <w:strike/>
          <w:sz w:val="24"/>
          <w:szCs w:val="24"/>
        </w:rPr>
        <w:t xml:space="preserve"> </w:t>
      </w:r>
      <w:r w:rsidRPr="00AA0F44">
        <w:rPr>
          <w:rFonts w:ascii="Footlight MT Light" w:hAnsi="Footlight MT Light"/>
          <w:strike/>
          <w:sz w:val="24"/>
          <w:szCs w:val="24"/>
        </w:rPr>
        <w:t>Systems Analyst Eisenhower Medical Center</w:t>
      </w:r>
    </w:p>
    <w:p w14:paraId="3F539C46" w14:textId="77777777" w:rsidR="000F0596" w:rsidRPr="00AA0F44" w:rsidRDefault="000F0596" w:rsidP="000F0596">
      <w:pPr>
        <w:rPr>
          <w:rFonts w:ascii="Footlight MT Light" w:hAnsi="Footlight MT Light" w:cs="Arial"/>
          <w:bCs/>
          <w:strike/>
          <w:sz w:val="24"/>
          <w:szCs w:val="24"/>
        </w:rPr>
      </w:pPr>
      <w:r w:rsidRPr="00AA0F44">
        <w:rPr>
          <w:rFonts w:ascii="Footlight MT Light" w:hAnsi="Footlight MT Light" w:cs="Arial"/>
          <w:bCs/>
          <w:strike/>
          <w:sz w:val="24"/>
          <w:szCs w:val="24"/>
        </w:rPr>
        <w:t xml:space="preserve">Cristina A. Velázquez </w:t>
      </w:r>
      <w:r w:rsidRPr="00AA0F44">
        <w:rPr>
          <w:i/>
          <w:iCs/>
          <w:strike/>
          <w:sz w:val="24"/>
          <w:szCs w:val="24"/>
        </w:rPr>
        <w:t xml:space="preserve">| </w:t>
      </w:r>
      <w:r w:rsidRPr="00AA0F44">
        <w:rPr>
          <w:rFonts w:ascii="Footlight MT Light" w:hAnsi="Footlight MT Light" w:cs="Arial"/>
          <w:bCs/>
          <w:strike/>
          <w:sz w:val="24"/>
          <w:szCs w:val="24"/>
        </w:rPr>
        <w:t>Director of Student Activities, Desert Hot Springs High School</w:t>
      </w:r>
    </w:p>
    <w:p w14:paraId="059EEF57" w14:textId="77777777" w:rsidR="000F0596" w:rsidRPr="00AA0F44" w:rsidRDefault="000F0596" w:rsidP="00821595">
      <w:pPr>
        <w:ind w:left="720" w:hanging="720"/>
        <w:rPr>
          <w:rFonts w:ascii="Footlight MT Light" w:hAnsi="Footlight MT Light"/>
          <w:strike/>
          <w:sz w:val="24"/>
          <w:szCs w:val="24"/>
        </w:rPr>
      </w:pPr>
      <w:r w:rsidRPr="00AA0F44">
        <w:rPr>
          <w:rFonts w:ascii="Footlight MT Light" w:hAnsi="Footlight MT Light"/>
          <w:strike/>
          <w:sz w:val="24"/>
          <w:szCs w:val="24"/>
        </w:rPr>
        <w:t xml:space="preserve">Bill Oliver </w:t>
      </w:r>
      <w:r w:rsidRPr="00AA0F44">
        <w:rPr>
          <w:i/>
          <w:iCs/>
          <w:strike/>
          <w:sz w:val="24"/>
          <w:szCs w:val="24"/>
        </w:rPr>
        <w:t xml:space="preserve">| </w:t>
      </w:r>
      <w:r w:rsidRPr="00AA0F44">
        <w:rPr>
          <w:rFonts w:ascii="Footlight MT Light" w:hAnsi="Footlight MT Light"/>
          <w:strike/>
          <w:sz w:val="24"/>
          <w:szCs w:val="24"/>
        </w:rPr>
        <w:t xml:space="preserve">President and CIO Fusion Resource Solutions and Chief Information Officer for Agua Caliente Band of Cahuilla Indians </w:t>
      </w:r>
    </w:p>
    <w:p w14:paraId="3D50A224" w14:textId="77777777" w:rsidR="00821595" w:rsidRPr="00821595" w:rsidRDefault="00821595" w:rsidP="00821595">
      <w:pPr>
        <w:rPr>
          <w:rFonts w:ascii="Footlight MT Light" w:hAnsi="Footlight MT Light"/>
          <w:sz w:val="24"/>
          <w:szCs w:val="24"/>
        </w:rPr>
      </w:pPr>
      <w:r w:rsidRPr="00821595">
        <w:rPr>
          <w:rFonts w:ascii="Footlight MT Light" w:hAnsi="Footlight MT Light"/>
          <w:sz w:val="24"/>
          <w:szCs w:val="24"/>
        </w:rPr>
        <w:t xml:space="preserve">Gary Williams </w:t>
      </w:r>
      <w:r w:rsidRPr="00821595">
        <w:rPr>
          <w:i/>
          <w:iCs/>
          <w:sz w:val="24"/>
          <w:szCs w:val="24"/>
        </w:rPr>
        <w:t xml:space="preserve">| </w:t>
      </w:r>
      <w:r w:rsidRPr="00821595">
        <w:rPr>
          <w:rFonts w:ascii="Footlight MT Light" w:hAnsi="Footlight MT Light"/>
          <w:sz w:val="24"/>
          <w:szCs w:val="24"/>
        </w:rPr>
        <w:t>Adjunct CIS Professor and Local Business Owner</w:t>
      </w:r>
    </w:p>
    <w:p w14:paraId="59690822" w14:textId="77777777" w:rsidR="00821595" w:rsidRPr="00AA0F44" w:rsidRDefault="00821595" w:rsidP="00821595">
      <w:pPr>
        <w:rPr>
          <w:rFonts w:ascii="Footlight MT Light" w:hAnsi="Footlight MT Light"/>
          <w:strike/>
          <w:sz w:val="24"/>
          <w:szCs w:val="24"/>
        </w:rPr>
      </w:pPr>
      <w:r w:rsidRPr="00AA0F44">
        <w:rPr>
          <w:rFonts w:ascii="Footlight MT Light" w:hAnsi="Footlight MT Light"/>
          <w:strike/>
          <w:sz w:val="24"/>
          <w:szCs w:val="24"/>
        </w:rPr>
        <w:t xml:space="preserve">Kasey Nguyen </w:t>
      </w:r>
      <w:r w:rsidRPr="00AA0F44">
        <w:rPr>
          <w:i/>
          <w:iCs/>
          <w:strike/>
          <w:sz w:val="24"/>
          <w:szCs w:val="24"/>
        </w:rPr>
        <w:t xml:space="preserve">| </w:t>
      </w:r>
      <w:r w:rsidRPr="00AA0F44">
        <w:rPr>
          <w:rFonts w:ascii="Footlight MT Light" w:hAnsi="Footlight MT Light"/>
          <w:strike/>
          <w:sz w:val="24"/>
          <w:szCs w:val="24"/>
        </w:rPr>
        <w:t>Adjunct CIS Professor and Cybersecurity Consultant</w:t>
      </w:r>
    </w:p>
    <w:p w14:paraId="2D69DE03" w14:textId="77777777" w:rsidR="00821595" w:rsidRPr="00821595" w:rsidRDefault="00821595" w:rsidP="00821595">
      <w:pPr>
        <w:rPr>
          <w:rFonts w:ascii="Footlight MT Light" w:hAnsi="Footlight MT Light"/>
          <w:sz w:val="24"/>
          <w:szCs w:val="24"/>
        </w:rPr>
      </w:pPr>
      <w:r w:rsidRPr="00821595">
        <w:rPr>
          <w:rFonts w:ascii="Footlight MT Light" w:hAnsi="Footlight MT Light"/>
          <w:sz w:val="24"/>
          <w:szCs w:val="24"/>
        </w:rPr>
        <w:t xml:space="preserve">Glenn King </w:t>
      </w:r>
      <w:r w:rsidRPr="00821595">
        <w:rPr>
          <w:i/>
          <w:iCs/>
          <w:sz w:val="24"/>
          <w:szCs w:val="24"/>
        </w:rPr>
        <w:t xml:space="preserve">| </w:t>
      </w:r>
      <w:r w:rsidRPr="00821595">
        <w:rPr>
          <w:rFonts w:ascii="Footlight MT Light" w:hAnsi="Footlight MT Light"/>
          <w:sz w:val="24"/>
          <w:szCs w:val="24"/>
        </w:rPr>
        <w:t>Director, Network Services and Telecommunications at College of the Desert</w:t>
      </w:r>
    </w:p>
    <w:p w14:paraId="5176F4E0" w14:textId="77777777" w:rsidR="00821595" w:rsidRPr="00821595" w:rsidRDefault="00821595" w:rsidP="00821595">
      <w:pPr>
        <w:rPr>
          <w:rFonts w:ascii="Footlight MT Light" w:hAnsi="Footlight MT Light"/>
          <w:sz w:val="24"/>
          <w:szCs w:val="24"/>
        </w:rPr>
      </w:pPr>
      <w:r w:rsidRPr="00821595">
        <w:rPr>
          <w:rFonts w:ascii="Footlight MT Light" w:hAnsi="Footlight MT Light"/>
          <w:sz w:val="24"/>
          <w:szCs w:val="24"/>
        </w:rPr>
        <w:t xml:space="preserve">Dania Gonzalez </w:t>
      </w:r>
      <w:r w:rsidRPr="00821595">
        <w:rPr>
          <w:i/>
          <w:iCs/>
          <w:sz w:val="24"/>
          <w:szCs w:val="24"/>
        </w:rPr>
        <w:t xml:space="preserve">| </w:t>
      </w:r>
      <w:r w:rsidRPr="00821595">
        <w:rPr>
          <w:rFonts w:ascii="Footlight MT Light" w:hAnsi="Footlight MT Light"/>
          <w:sz w:val="24"/>
          <w:szCs w:val="24"/>
        </w:rPr>
        <w:t>Human Resources Manager at The Westin Mission Hills Resort &amp; Villas</w:t>
      </w:r>
    </w:p>
    <w:p w14:paraId="5B9D22C5" w14:textId="77777777" w:rsidR="009636E7" w:rsidRPr="00821595" w:rsidRDefault="000F0596" w:rsidP="009636E7">
      <w:pPr>
        <w:rPr>
          <w:rFonts w:ascii="Footlight MT Light" w:hAnsi="Footlight MT Light"/>
          <w:sz w:val="24"/>
          <w:szCs w:val="24"/>
        </w:rPr>
      </w:pPr>
      <w:r w:rsidRPr="00821595">
        <w:rPr>
          <w:rFonts w:ascii="Footlight MT Light" w:hAnsi="Footlight MT Light"/>
          <w:sz w:val="24"/>
          <w:szCs w:val="24"/>
        </w:rPr>
        <w:t>Professor Marhuenda-Donate</w:t>
      </w:r>
      <w:r w:rsidR="009636E7" w:rsidRPr="00821595">
        <w:rPr>
          <w:rFonts w:ascii="Footlight MT Light" w:hAnsi="Footlight MT Light"/>
          <w:sz w:val="24"/>
          <w:szCs w:val="24"/>
        </w:rPr>
        <w:t xml:space="preserve"> </w:t>
      </w:r>
      <w:r w:rsidR="009636E7" w:rsidRPr="00821595">
        <w:rPr>
          <w:i/>
          <w:iCs/>
          <w:sz w:val="24"/>
          <w:szCs w:val="24"/>
        </w:rPr>
        <w:t>|</w:t>
      </w:r>
      <w:r w:rsidR="009636E7" w:rsidRPr="00821595">
        <w:rPr>
          <w:sz w:val="24"/>
          <w:szCs w:val="24"/>
        </w:rPr>
        <w:t xml:space="preserve"> </w:t>
      </w:r>
      <w:r w:rsidRPr="00821595">
        <w:rPr>
          <w:sz w:val="24"/>
          <w:szCs w:val="24"/>
        </w:rPr>
        <w:t xml:space="preserve">Associate Professor </w:t>
      </w:r>
      <w:r w:rsidR="00821595" w:rsidRPr="00821595">
        <w:rPr>
          <w:sz w:val="24"/>
          <w:szCs w:val="24"/>
        </w:rPr>
        <w:t xml:space="preserve">at </w:t>
      </w:r>
      <w:r w:rsidR="00E305BD" w:rsidRPr="00821595">
        <w:rPr>
          <w:rFonts w:ascii="Footlight MT Light" w:hAnsi="Footlight MT Light"/>
          <w:sz w:val="24"/>
          <w:szCs w:val="24"/>
        </w:rPr>
        <w:t>College of the Desert</w:t>
      </w:r>
    </w:p>
    <w:bookmarkEnd w:id="0"/>
    <w:bookmarkEnd w:id="1"/>
    <w:p w14:paraId="364BC0E6" w14:textId="77777777" w:rsidR="00E305BD" w:rsidRPr="00821595" w:rsidRDefault="000F0596" w:rsidP="00E305BD">
      <w:pPr>
        <w:rPr>
          <w:rFonts w:ascii="Footlight MT Light" w:hAnsi="Footlight MT Light"/>
          <w:sz w:val="24"/>
          <w:szCs w:val="24"/>
        </w:rPr>
      </w:pPr>
      <w:r w:rsidRPr="00821595">
        <w:rPr>
          <w:rFonts w:ascii="Footlight MT Light" w:hAnsi="Footlight MT Light"/>
          <w:sz w:val="24"/>
          <w:szCs w:val="24"/>
        </w:rPr>
        <w:t>Professor Romero</w:t>
      </w:r>
      <w:r w:rsidR="00E305BD" w:rsidRPr="00821595">
        <w:rPr>
          <w:rFonts w:ascii="Footlight MT Light" w:hAnsi="Footlight MT Light"/>
          <w:i/>
          <w:iCs/>
          <w:sz w:val="24"/>
          <w:szCs w:val="24"/>
        </w:rPr>
        <w:t xml:space="preserve"> </w:t>
      </w:r>
      <w:r w:rsidR="00E305BD" w:rsidRPr="00821595">
        <w:rPr>
          <w:i/>
          <w:iCs/>
          <w:sz w:val="24"/>
          <w:szCs w:val="24"/>
        </w:rPr>
        <w:t>|</w:t>
      </w:r>
      <w:r w:rsidR="00E305BD" w:rsidRPr="00821595">
        <w:rPr>
          <w:sz w:val="24"/>
          <w:szCs w:val="24"/>
        </w:rPr>
        <w:t xml:space="preserve"> </w:t>
      </w:r>
      <w:r w:rsidRPr="00821595">
        <w:rPr>
          <w:sz w:val="24"/>
          <w:szCs w:val="24"/>
        </w:rPr>
        <w:t xml:space="preserve">Instructor </w:t>
      </w:r>
      <w:r w:rsidR="00821595" w:rsidRPr="00821595">
        <w:rPr>
          <w:sz w:val="24"/>
          <w:szCs w:val="24"/>
        </w:rPr>
        <w:t xml:space="preserve">at </w:t>
      </w:r>
      <w:r w:rsidR="00E305BD" w:rsidRPr="00821595">
        <w:rPr>
          <w:rFonts w:ascii="Footlight MT Light" w:hAnsi="Footlight MT Light"/>
          <w:sz w:val="24"/>
          <w:szCs w:val="24"/>
        </w:rPr>
        <w:t>College of the Desert</w:t>
      </w:r>
    </w:p>
    <w:p w14:paraId="13340F86" w14:textId="77777777" w:rsidR="00984567" w:rsidRDefault="00984567" w:rsidP="00E37ACA">
      <w:pPr>
        <w:tabs>
          <w:tab w:val="left" w:pos="1980"/>
        </w:tabs>
        <w:ind w:left="1980" w:right="630" w:hanging="1980"/>
        <w:rPr>
          <w:rFonts w:ascii="Footlight MT Light" w:hAnsi="Footlight MT Light" w:cs="Arial"/>
          <w:b/>
          <w:bCs/>
          <w:color w:val="021324"/>
          <w:sz w:val="24"/>
          <w:szCs w:val="24"/>
        </w:rPr>
      </w:pPr>
    </w:p>
    <w:p w14:paraId="4F444499" w14:textId="77777777" w:rsidR="00E37ACA" w:rsidRPr="0021433A" w:rsidRDefault="0021433A" w:rsidP="00E37ACA">
      <w:pPr>
        <w:tabs>
          <w:tab w:val="left" w:pos="1980"/>
        </w:tabs>
        <w:ind w:left="1980" w:right="630" w:hanging="1980"/>
        <w:rPr>
          <w:rFonts w:ascii="Footlight MT Light" w:hAnsi="Footlight MT Light"/>
          <w:sz w:val="24"/>
          <w:szCs w:val="24"/>
        </w:rPr>
      </w:pPr>
      <w:r w:rsidRPr="0021433A">
        <w:rPr>
          <w:rFonts w:ascii="Footlight MT Light" w:hAnsi="Footlight MT Light" w:cs="Arial"/>
          <w:b/>
          <w:bCs/>
          <w:color w:val="021324"/>
          <w:sz w:val="24"/>
          <w:szCs w:val="24"/>
        </w:rPr>
        <w:t>FACILITATOR/</w:t>
      </w:r>
      <w:r w:rsidR="002E2B21" w:rsidRPr="0021433A">
        <w:rPr>
          <w:rFonts w:ascii="Footlight MT Light" w:hAnsi="Footlight MT Light" w:cs="Arial"/>
          <w:b/>
          <w:bCs/>
          <w:color w:val="021324"/>
          <w:sz w:val="24"/>
          <w:szCs w:val="24"/>
        </w:rPr>
        <w:t>RECORDER</w:t>
      </w:r>
      <w:r w:rsidR="002E2B21">
        <w:rPr>
          <w:rFonts w:ascii="Footlight MT Light" w:hAnsi="Footlight MT Light" w:cs="Arial"/>
          <w:bCs/>
          <w:color w:val="021324"/>
          <w:sz w:val="24"/>
          <w:szCs w:val="24"/>
        </w:rPr>
        <w:t>:</w:t>
      </w:r>
      <w:r>
        <w:rPr>
          <w:rFonts w:ascii="Footlight MT Light" w:hAnsi="Footlight MT Light" w:cs="Arial"/>
          <w:bCs/>
          <w:color w:val="021324"/>
          <w:sz w:val="24"/>
          <w:szCs w:val="24"/>
        </w:rPr>
        <w:t xml:space="preserve"> </w:t>
      </w:r>
      <w:r w:rsidR="002E2B21">
        <w:rPr>
          <w:rFonts w:ascii="Footlight MT Light" w:hAnsi="Footlight MT Light" w:cs="Arial"/>
          <w:bCs/>
          <w:color w:val="021324"/>
          <w:sz w:val="24"/>
          <w:szCs w:val="24"/>
        </w:rPr>
        <w:t xml:space="preserve"> </w:t>
      </w:r>
    </w:p>
    <w:p w14:paraId="09086EE9" w14:textId="77777777" w:rsidR="00E644AD" w:rsidRDefault="00E644AD" w:rsidP="00E37ACA">
      <w:pPr>
        <w:tabs>
          <w:tab w:val="left" w:pos="1980"/>
        </w:tabs>
        <w:ind w:left="1980" w:right="630" w:hanging="1980"/>
        <w:rPr>
          <w:rFonts w:ascii="Footlight MT Light" w:hAnsi="Footlight MT Light"/>
          <w:sz w:val="22"/>
          <w:szCs w:val="22"/>
        </w:rPr>
      </w:pPr>
    </w:p>
    <w:p w14:paraId="2393A581" w14:textId="77777777" w:rsidR="00E644AD" w:rsidRPr="00E644AD" w:rsidRDefault="00E644AD" w:rsidP="00671515">
      <w:pPr>
        <w:pStyle w:val="Heading3"/>
        <w:spacing w:after="120"/>
        <w:rPr>
          <w:rFonts w:ascii="Footlight MT Light" w:hAnsi="Footlight MT Light"/>
          <w:i/>
          <w:szCs w:val="24"/>
          <w:u w:val="none"/>
        </w:rPr>
      </w:pPr>
      <w:r w:rsidRPr="00E644AD">
        <w:rPr>
          <w:rFonts w:ascii="Footlight MT Light" w:hAnsi="Footlight MT Light"/>
          <w:i/>
          <w:szCs w:val="24"/>
        </w:rPr>
        <w:t>Welcome &amp; Introductions</w:t>
      </w:r>
    </w:p>
    <w:p w14:paraId="72411CED" w14:textId="77777777" w:rsidR="00682EC4" w:rsidRDefault="00821595" w:rsidP="00682EC4">
      <w:pPr>
        <w:tabs>
          <w:tab w:val="left" w:pos="0"/>
        </w:tabs>
        <w:spacing w:after="240"/>
        <w:ind w:right="634"/>
        <w:jc w:val="both"/>
        <w:rPr>
          <w:rFonts w:ascii="Footlight MT Light" w:hAnsi="Footlight MT Light"/>
          <w:sz w:val="24"/>
          <w:szCs w:val="24"/>
        </w:rPr>
      </w:pPr>
      <w:r>
        <w:rPr>
          <w:rFonts w:ascii="Footlight MT Light" w:hAnsi="Footlight MT Light"/>
          <w:sz w:val="24"/>
          <w:szCs w:val="24"/>
        </w:rPr>
        <w:t xml:space="preserve">Professor Marhuenda-Donate </w:t>
      </w:r>
      <w:r w:rsidR="00E644AD" w:rsidRPr="00E12594">
        <w:rPr>
          <w:rFonts w:ascii="Footlight MT Light" w:hAnsi="Footlight MT Light"/>
          <w:sz w:val="24"/>
          <w:szCs w:val="24"/>
        </w:rPr>
        <w:t xml:space="preserve">welcomed </w:t>
      </w:r>
      <w:r w:rsidR="002E2B21">
        <w:rPr>
          <w:rFonts w:ascii="Footlight MT Light" w:hAnsi="Footlight MT Light"/>
          <w:sz w:val="24"/>
          <w:szCs w:val="24"/>
        </w:rPr>
        <w:t xml:space="preserve">committee </w:t>
      </w:r>
      <w:r w:rsidR="00E644AD" w:rsidRPr="00E12594">
        <w:rPr>
          <w:rFonts w:ascii="Footlight MT Light" w:hAnsi="Footlight MT Light"/>
          <w:sz w:val="24"/>
          <w:szCs w:val="24"/>
        </w:rPr>
        <w:t>members and self-introductions were made. The Advisory Committee is comprised of employers and educators alike, who support C</w:t>
      </w:r>
      <w:r w:rsidR="0042599B">
        <w:rPr>
          <w:rFonts w:ascii="Footlight MT Light" w:hAnsi="Footlight MT Light"/>
          <w:sz w:val="24"/>
          <w:szCs w:val="24"/>
        </w:rPr>
        <w:t xml:space="preserve">ollege of the Desert’s </w:t>
      </w:r>
      <w:r w:rsidR="00E644AD" w:rsidRPr="00E12594">
        <w:rPr>
          <w:rFonts w:ascii="Footlight MT Light" w:hAnsi="Footlight MT Light"/>
          <w:sz w:val="24"/>
          <w:szCs w:val="24"/>
        </w:rPr>
        <w:t xml:space="preserve">efforts in providing </w:t>
      </w:r>
      <w:r>
        <w:rPr>
          <w:rFonts w:ascii="Footlight MT Light" w:hAnsi="Footlight MT Light"/>
          <w:sz w:val="24"/>
          <w:szCs w:val="24"/>
        </w:rPr>
        <w:t xml:space="preserve">a </w:t>
      </w:r>
      <w:r w:rsidR="00E644AD" w:rsidRPr="00E12594">
        <w:rPr>
          <w:rFonts w:ascii="Footlight MT Light" w:hAnsi="Footlight MT Light"/>
          <w:sz w:val="24"/>
          <w:szCs w:val="24"/>
        </w:rPr>
        <w:t>quality</w:t>
      </w:r>
      <w:r w:rsidR="0011573D">
        <w:rPr>
          <w:rFonts w:ascii="Footlight MT Light" w:hAnsi="Footlight MT Light"/>
          <w:sz w:val="24"/>
          <w:szCs w:val="24"/>
        </w:rPr>
        <w:t xml:space="preserve"> </w:t>
      </w:r>
      <w:r>
        <w:rPr>
          <w:rFonts w:ascii="Footlight MT Light" w:hAnsi="Footlight MT Light"/>
          <w:sz w:val="24"/>
          <w:szCs w:val="24"/>
        </w:rPr>
        <w:t>Computer Information Systems program</w:t>
      </w:r>
      <w:r w:rsidR="00E644AD">
        <w:rPr>
          <w:rFonts w:ascii="Footlight MT Light" w:hAnsi="Footlight MT Light"/>
          <w:sz w:val="24"/>
          <w:szCs w:val="24"/>
        </w:rPr>
        <w:t>.</w:t>
      </w:r>
      <w:r w:rsidR="00A46022">
        <w:rPr>
          <w:rFonts w:ascii="Footlight MT Light" w:hAnsi="Footlight MT Light"/>
          <w:sz w:val="24"/>
          <w:szCs w:val="24"/>
        </w:rPr>
        <w:t xml:space="preserve"> We discussed the</w:t>
      </w:r>
      <w:r w:rsidR="007E1E27">
        <w:rPr>
          <w:rFonts w:ascii="Footlight MT Light" w:hAnsi="Footlight MT Light"/>
          <w:sz w:val="24"/>
          <w:szCs w:val="24"/>
        </w:rPr>
        <w:t xml:space="preserve"> rationale for advisory committees as well as its</w:t>
      </w:r>
      <w:r w:rsidR="00A46022">
        <w:rPr>
          <w:rFonts w:ascii="Footlight MT Light" w:hAnsi="Footlight MT Light"/>
          <w:sz w:val="24"/>
          <w:szCs w:val="24"/>
        </w:rPr>
        <w:t xml:space="preserve"> </w:t>
      </w:r>
      <w:r w:rsidR="007E1E27">
        <w:rPr>
          <w:rFonts w:ascii="Footlight MT Light" w:hAnsi="Footlight MT Light"/>
          <w:sz w:val="24"/>
          <w:szCs w:val="24"/>
        </w:rPr>
        <w:t>constituent’s responsibilities.</w:t>
      </w:r>
    </w:p>
    <w:p w14:paraId="46FFB2D9" w14:textId="77777777" w:rsidR="00E644AD" w:rsidRPr="00682EC4" w:rsidRDefault="00E644AD" w:rsidP="00682EC4">
      <w:pPr>
        <w:tabs>
          <w:tab w:val="left" w:pos="0"/>
        </w:tabs>
        <w:spacing w:after="120"/>
        <w:ind w:right="634"/>
        <w:jc w:val="both"/>
        <w:rPr>
          <w:rFonts w:ascii="Footlight MT Light" w:hAnsi="Footlight MT Light"/>
          <w:sz w:val="24"/>
          <w:szCs w:val="24"/>
        </w:rPr>
      </w:pPr>
      <w:r w:rsidRPr="00E644AD">
        <w:rPr>
          <w:rFonts w:ascii="Footlight MT Light" w:hAnsi="Footlight MT Light"/>
          <w:i/>
          <w:sz w:val="24"/>
          <w:szCs w:val="24"/>
          <w:u w:val="single"/>
        </w:rPr>
        <w:t>Description of Course</w:t>
      </w:r>
    </w:p>
    <w:p w14:paraId="5A7D0752" w14:textId="77777777" w:rsidR="00821595" w:rsidRPr="009D2FD1" w:rsidRDefault="00821595" w:rsidP="00595B15">
      <w:pPr>
        <w:pStyle w:val="Default"/>
        <w:tabs>
          <w:tab w:val="left" w:pos="720"/>
        </w:tabs>
        <w:jc w:val="both"/>
        <w:rPr>
          <w:rFonts w:ascii="Footlight MT Light" w:hAnsi="Footlight MT Light" w:cs="Tahoma"/>
          <w:color w:val="auto"/>
        </w:rPr>
      </w:pPr>
      <w:r w:rsidRPr="009D2FD1">
        <w:rPr>
          <w:rFonts w:ascii="Footlight MT Light" w:hAnsi="Footlight MT Light"/>
          <w:color w:val="auto"/>
        </w:rPr>
        <w:t xml:space="preserve">Professor Marhuenda-Donate </w:t>
      </w:r>
      <w:r w:rsidR="00FE1495" w:rsidRPr="009D2FD1">
        <w:rPr>
          <w:rFonts w:ascii="Footlight MT Light" w:hAnsi="Footlight MT Light"/>
          <w:color w:val="auto"/>
        </w:rPr>
        <w:t xml:space="preserve">provided </w:t>
      </w:r>
      <w:r w:rsidR="00E644AD" w:rsidRPr="009D2FD1">
        <w:rPr>
          <w:rFonts w:ascii="Footlight MT Light" w:hAnsi="Footlight MT Light" w:cs="Tahoma"/>
          <w:color w:val="auto"/>
        </w:rPr>
        <w:t>a ge</w:t>
      </w:r>
      <w:r w:rsidRPr="009D2FD1">
        <w:rPr>
          <w:rFonts w:ascii="Footlight MT Light" w:hAnsi="Footlight MT Light" w:cs="Tahoma"/>
          <w:color w:val="auto"/>
        </w:rPr>
        <w:t xml:space="preserve">neral overview of the discipline including courses offered, new courses, updated curricula, and requirements for certifications and degrees. </w:t>
      </w:r>
    </w:p>
    <w:p w14:paraId="098EC27D" w14:textId="77777777" w:rsidR="00E23D0F" w:rsidRDefault="00821595" w:rsidP="00595B15">
      <w:pPr>
        <w:pStyle w:val="Default"/>
        <w:tabs>
          <w:tab w:val="left" w:pos="720"/>
        </w:tabs>
        <w:jc w:val="both"/>
        <w:rPr>
          <w:rFonts w:ascii="Footlight MT Light" w:hAnsi="Footlight MT Light" w:cs="Tahoma"/>
          <w:color w:val="auto"/>
        </w:rPr>
      </w:pPr>
      <w:r>
        <w:rPr>
          <w:rFonts w:ascii="Footlight MT Light" w:hAnsi="Footlight MT Light" w:cs="Tahoma"/>
          <w:color w:val="auto"/>
        </w:rPr>
        <w:t xml:space="preserve">The program currently consists of two Administrative Office Certificates that can be completed in one or two years. It was suggested in previous advisory committee meetings the incorporation of a Microsoft Outlook course into both certificates. The curriculum has been approved </w:t>
      </w:r>
      <w:r w:rsidR="007A4AD4">
        <w:rPr>
          <w:rFonts w:ascii="Footlight MT Light" w:hAnsi="Footlight MT Light" w:cs="Tahoma"/>
          <w:color w:val="auto"/>
        </w:rPr>
        <w:t xml:space="preserve">(CIS 002) </w:t>
      </w:r>
      <w:r>
        <w:rPr>
          <w:rFonts w:ascii="Footlight MT Light" w:hAnsi="Footlight MT Light" w:cs="Tahoma"/>
          <w:color w:val="auto"/>
        </w:rPr>
        <w:t xml:space="preserve">and we are in the process of adding it as an elective. </w:t>
      </w:r>
    </w:p>
    <w:p w14:paraId="44C7E5E4" w14:textId="77777777" w:rsidR="0077471E" w:rsidRDefault="00E23D0F" w:rsidP="0077471E">
      <w:pPr>
        <w:overflowPunct/>
        <w:autoSpaceDE/>
        <w:autoSpaceDN/>
        <w:adjustRightInd/>
        <w:spacing w:after="120"/>
        <w:jc w:val="both"/>
        <w:textAlignment w:val="auto"/>
        <w:rPr>
          <w:rFonts w:ascii="Footlight MT Light" w:hAnsi="Footlight MT Light"/>
          <w:sz w:val="24"/>
          <w:szCs w:val="24"/>
        </w:rPr>
      </w:pPr>
      <w:r>
        <w:rPr>
          <w:rFonts w:ascii="Footlight MT Light" w:hAnsi="Footlight MT Light"/>
          <w:sz w:val="24"/>
          <w:szCs w:val="24"/>
        </w:rPr>
        <w:t xml:space="preserve">We also discussed the new Information Technology Technician pathways </w:t>
      </w:r>
      <w:r w:rsidR="000573B1">
        <w:rPr>
          <w:rFonts w:ascii="Footlight MT Light" w:hAnsi="Footlight MT Light"/>
          <w:sz w:val="24"/>
          <w:szCs w:val="24"/>
        </w:rPr>
        <w:t>promoted</w:t>
      </w:r>
      <w:r>
        <w:rPr>
          <w:rFonts w:ascii="Footlight MT Light" w:hAnsi="Footlight MT Light"/>
          <w:sz w:val="24"/>
          <w:szCs w:val="24"/>
        </w:rPr>
        <w:t xml:space="preserve"> by the </w:t>
      </w:r>
      <w:r w:rsidR="000573B1">
        <w:rPr>
          <w:rFonts w:ascii="Footlight MT Light" w:hAnsi="Footlight MT Light"/>
          <w:sz w:val="24"/>
          <w:szCs w:val="24"/>
        </w:rPr>
        <w:t>chancellor’s</w:t>
      </w:r>
      <w:r>
        <w:rPr>
          <w:rFonts w:ascii="Footlight MT Light" w:hAnsi="Footlight MT Light"/>
          <w:sz w:val="24"/>
          <w:szCs w:val="24"/>
        </w:rPr>
        <w:t xml:space="preserve"> office. </w:t>
      </w:r>
      <w:r w:rsidR="00E7760E">
        <w:rPr>
          <w:rFonts w:ascii="Footlight MT Light" w:hAnsi="Footlight MT Light"/>
          <w:sz w:val="24"/>
          <w:szCs w:val="24"/>
        </w:rPr>
        <w:t>These</w:t>
      </w:r>
      <w:r w:rsidR="007A4AD4">
        <w:rPr>
          <w:rFonts w:ascii="Footlight MT Light" w:hAnsi="Footlight MT Light"/>
          <w:sz w:val="24"/>
          <w:szCs w:val="24"/>
        </w:rPr>
        <w:t xml:space="preserve"> courses, CIS 40, 53, 54, </w:t>
      </w:r>
      <w:r w:rsidR="009D2FD1">
        <w:rPr>
          <w:rFonts w:ascii="Footlight MT Light" w:hAnsi="Footlight MT Light"/>
          <w:sz w:val="24"/>
          <w:szCs w:val="24"/>
        </w:rPr>
        <w:t xml:space="preserve">55, </w:t>
      </w:r>
      <w:r w:rsidR="007A4AD4">
        <w:rPr>
          <w:rFonts w:ascii="Footlight MT Light" w:hAnsi="Footlight MT Light"/>
          <w:sz w:val="24"/>
          <w:szCs w:val="24"/>
        </w:rPr>
        <w:t xml:space="preserve">60, and 64, all provide students with training in a varied array of IT industry recognized certifications. </w:t>
      </w:r>
    </w:p>
    <w:p w14:paraId="43CB234F" w14:textId="77777777" w:rsidR="000573B1" w:rsidRDefault="00E644AD" w:rsidP="0077471E">
      <w:pPr>
        <w:overflowPunct/>
        <w:autoSpaceDE/>
        <w:autoSpaceDN/>
        <w:adjustRightInd/>
        <w:spacing w:after="120"/>
        <w:jc w:val="both"/>
        <w:textAlignment w:val="auto"/>
        <w:rPr>
          <w:rFonts w:ascii="Footlight MT Light" w:hAnsi="Footlight MT Light"/>
          <w:sz w:val="24"/>
          <w:szCs w:val="24"/>
        </w:rPr>
      </w:pPr>
      <w:r w:rsidRPr="00E644AD">
        <w:rPr>
          <w:rFonts w:ascii="Footlight MT Light" w:hAnsi="Footlight MT Light"/>
          <w:i/>
          <w:sz w:val="24"/>
          <w:szCs w:val="24"/>
          <w:u w:val="single"/>
        </w:rPr>
        <w:t xml:space="preserve">Equipment </w:t>
      </w:r>
      <w:r w:rsidR="00595B15">
        <w:rPr>
          <w:rFonts w:ascii="Footlight MT Light" w:hAnsi="Footlight MT Light"/>
          <w:i/>
          <w:sz w:val="24"/>
          <w:szCs w:val="24"/>
          <w:u w:val="single"/>
        </w:rPr>
        <w:t>and/or</w:t>
      </w:r>
      <w:r w:rsidRPr="00E644AD">
        <w:rPr>
          <w:rFonts w:ascii="Footlight MT Light" w:hAnsi="Footlight MT Light"/>
          <w:i/>
          <w:sz w:val="24"/>
          <w:szCs w:val="24"/>
          <w:u w:val="single"/>
        </w:rPr>
        <w:t xml:space="preserve"> Software </w:t>
      </w:r>
    </w:p>
    <w:p w14:paraId="6316727A" w14:textId="77777777" w:rsidR="00A0191A" w:rsidRPr="000573B1" w:rsidRDefault="000573B1" w:rsidP="000573B1">
      <w:pPr>
        <w:spacing w:after="120"/>
        <w:jc w:val="both"/>
        <w:rPr>
          <w:rFonts w:ascii="Footlight MT Light" w:hAnsi="Footlight MT Light"/>
          <w:sz w:val="24"/>
          <w:szCs w:val="24"/>
        </w:rPr>
      </w:pPr>
      <w:r>
        <w:rPr>
          <w:rFonts w:ascii="Footlight MT Light" w:hAnsi="Footlight MT Light"/>
          <w:sz w:val="24"/>
          <w:szCs w:val="24"/>
        </w:rPr>
        <w:t xml:space="preserve">We purchased virtual reality equipment to help with job and career fairs as well as classroom instruction. We will be purchasing all the required materials for the offering of the IT courses </w:t>
      </w:r>
      <w:r w:rsidR="007A4AD4">
        <w:rPr>
          <w:rFonts w:ascii="Footlight MT Light" w:hAnsi="Footlight MT Light"/>
          <w:sz w:val="24"/>
          <w:szCs w:val="24"/>
        </w:rPr>
        <w:t xml:space="preserve">in the spring of 2017. </w:t>
      </w:r>
      <w:r w:rsidR="00A0191A" w:rsidRPr="00A0191A">
        <w:rPr>
          <w:rFonts w:ascii="Arial" w:hAnsi="Arial" w:cs="Arial"/>
          <w:color w:val="000000"/>
          <w:sz w:val="20"/>
          <w:lang w:val="en"/>
        </w:rPr>
        <w:br/>
      </w:r>
    </w:p>
    <w:p w14:paraId="6F3297EC" w14:textId="77777777" w:rsidR="00C063C0" w:rsidRPr="00FC22F0" w:rsidRDefault="00C063C0" w:rsidP="00C063C0">
      <w:pPr>
        <w:overflowPunct/>
        <w:autoSpaceDE/>
        <w:autoSpaceDN/>
        <w:adjustRightInd/>
        <w:spacing w:after="120"/>
        <w:jc w:val="both"/>
        <w:textAlignment w:val="auto"/>
        <w:rPr>
          <w:rFonts w:ascii="Footlight MT Light" w:hAnsi="Footlight MT Light" w:cs="Tahoma"/>
          <w:sz w:val="24"/>
          <w:szCs w:val="24"/>
        </w:rPr>
      </w:pPr>
      <w:r>
        <w:rPr>
          <w:rFonts w:ascii="Footlight MT Light" w:hAnsi="Footlight MT Light"/>
          <w:i/>
          <w:sz w:val="24"/>
          <w:szCs w:val="24"/>
          <w:u w:val="single"/>
        </w:rPr>
        <w:t>Curriculum</w:t>
      </w:r>
      <w:r w:rsidRPr="00E644AD">
        <w:rPr>
          <w:rFonts w:ascii="Footlight MT Light" w:hAnsi="Footlight MT Light"/>
          <w:i/>
          <w:sz w:val="24"/>
          <w:szCs w:val="24"/>
          <w:u w:val="single"/>
        </w:rPr>
        <w:t xml:space="preserve"> Review</w:t>
      </w:r>
    </w:p>
    <w:p w14:paraId="02FB1E44" w14:textId="77777777" w:rsidR="002A7839" w:rsidRPr="002A7839" w:rsidRDefault="00E7760E" w:rsidP="002A7839">
      <w:pPr>
        <w:rPr>
          <w:rFonts w:ascii="Footlight MT Light" w:hAnsi="Footlight MT Light"/>
          <w:sz w:val="24"/>
          <w:szCs w:val="24"/>
        </w:rPr>
      </w:pPr>
      <w:r>
        <w:rPr>
          <w:rFonts w:ascii="Footlight MT Light" w:hAnsi="Footlight MT Light"/>
          <w:sz w:val="24"/>
          <w:szCs w:val="24"/>
        </w:rPr>
        <w:t>The committee members agreed that COD needs to offer the</w:t>
      </w:r>
      <w:r w:rsidR="007A4AD4">
        <w:rPr>
          <w:rFonts w:ascii="Footlight MT Light" w:hAnsi="Footlight MT Light"/>
          <w:sz w:val="24"/>
          <w:szCs w:val="24"/>
        </w:rPr>
        <w:t xml:space="preserve">se new CIS </w:t>
      </w:r>
      <w:r>
        <w:rPr>
          <w:rFonts w:ascii="Footlight MT Light" w:hAnsi="Footlight MT Light"/>
          <w:sz w:val="24"/>
          <w:szCs w:val="24"/>
        </w:rPr>
        <w:t xml:space="preserve">courses to </w:t>
      </w:r>
      <w:r w:rsidR="007A4AD4">
        <w:rPr>
          <w:rFonts w:ascii="Footlight MT Light" w:hAnsi="Footlight MT Light"/>
          <w:sz w:val="24"/>
          <w:szCs w:val="24"/>
        </w:rPr>
        <w:t xml:space="preserve">properly </w:t>
      </w:r>
      <w:r>
        <w:rPr>
          <w:rFonts w:ascii="Footlight MT Light" w:hAnsi="Footlight MT Light"/>
          <w:sz w:val="24"/>
          <w:szCs w:val="24"/>
        </w:rPr>
        <w:t>prepa</w:t>
      </w:r>
      <w:r w:rsidR="007A4AD4">
        <w:rPr>
          <w:rFonts w:ascii="Footlight MT Light" w:hAnsi="Footlight MT Light"/>
          <w:sz w:val="24"/>
          <w:szCs w:val="24"/>
        </w:rPr>
        <w:t>re students for a</w:t>
      </w:r>
      <w:r>
        <w:rPr>
          <w:rFonts w:ascii="Footlight MT Light" w:hAnsi="Footlight MT Light"/>
          <w:sz w:val="24"/>
          <w:szCs w:val="24"/>
        </w:rPr>
        <w:t xml:space="preserve"> career.</w:t>
      </w:r>
      <w:r w:rsidR="007A4AD4">
        <w:rPr>
          <w:rFonts w:ascii="Footlight MT Light" w:hAnsi="Footlight MT Light"/>
          <w:sz w:val="24"/>
          <w:szCs w:val="24"/>
        </w:rPr>
        <w:t xml:space="preserve"> </w:t>
      </w:r>
    </w:p>
    <w:p w14:paraId="76C4CEF9" w14:textId="77777777" w:rsidR="00C063C0" w:rsidRDefault="00C063C0" w:rsidP="008A48EC">
      <w:pPr>
        <w:overflowPunct/>
        <w:autoSpaceDE/>
        <w:autoSpaceDN/>
        <w:adjustRightInd/>
        <w:spacing w:after="120"/>
        <w:textAlignment w:val="auto"/>
        <w:rPr>
          <w:rFonts w:ascii="Footlight MT Light" w:hAnsi="Footlight MT Light"/>
          <w:i/>
          <w:sz w:val="24"/>
          <w:szCs w:val="24"/>
          <w:u w:val="single"/>
        </w:rPr>
      </w:pPr>
    </w:p>
    <w:p w14:paraId="7745101B" w14:textId="77777777" w:rsidR="00E644AD" w:rsidRPr="00E644AD" w:rsidRDefault="00E644AD" w:rsidP="007A4AD4">
      <w:pPr>
        <w:overflowPunct/>
        <w:autoSpaceDE/>
        <w:autoSpaceDN/>
        <w:adjustRightInd/>
        <w:spacing w:after="120"/>
        <w:textAlignment w:val="auto"/>
        <w:rPr>
          <w:rFonts w:ascii="Footlight MT Light" w:hAnsi="Footlight MT Light"/>
          <w:i/>
          <w:sz w:val="24"/>
          <w:szCs w:val="24"/>
          <w:u w:val="single"/>
        </w:rPr>
      </w:pPr>
      <w:r w:rsidRPr="00E644AD">
        <w:rPr>
          <w:rFonts w:ascii="Footlight MT Light" w:hAnsi="Footlight MT Light"/>
          <w:i/>
          <w:sz w:val="24"/>
          <w:szCs w:val="24"/>
          <w:u w:val="single"/>
        </w:rPr>
        <w:t>General Discussio</w:t>
      </w:r>
      <w:r w:rsidR="007A4AD4">
        <w:rPr>
          <w:rFonts w:ascii="Footlight MT Light" w:hAnsi="Footlight MT Light"/>
          <w:i/>
          <w:sz w:val="24"/>
          <w:szCs w:val="24"/>
          <w:u w:val="single"/>
        </w:rPr>
        <w:t>n</w:t>
      </w:r>
    </w:p>
    <w:p w14:paraId="2F87D113" w14:textId="77777777" w:rsidR="00FD2F17" w:rsidRPr="009D2FD1" w:rsidRDefault="007A4AD4" w:rsidP="00B95BB4">
      <w:pPr>
        <w:spacing w:after="240"/>
        <w:jc w:val="both"/>
        <w:rPr>
          <w:rFonts w:ascii="Footlight MT Light" w:hAnsi="Footlight MT Light"/>
          <w:sz w:val="24"/>
          <w:szCs w:val="24"/>
        </w:rPr>
      </w:pPr>
      <w:r w:rsidRPr="009D2FD1">
        <w:rPr>
          <w:rFonts w:ascii="Footlight MT Light" w:hAnsi="Footlight MT Light"/>
          <w:sz w:val="24"/>
          <w:szCs w:val="24"/>
        </w:rPr>
        <w:t>Professor Marhuenda-Donate</w:t>
      </w:r>
      <w:r w:rsidR="00E644AD" w:rsidRPr="009D2FD1">
        <w:rPr>
          <w:rFonts w:ascii="Footlight MT Light" w:hAnsi="Footlight MT Light"/>
          <w:sz w:val="24"/>
          <w:szCs w:val="24"/>
        </w:rPr>
        <w:t xml:space="preserve"> </w:t>
      </w:r>
      <w:r w:rsidR="0078403B" w:rsidRPr="009D2FD1">
        <w:rPr>
          <w:rFonts w:ascii="Footlight MT Light" w:hAnsi="Footlight MT Light"/>
          <w:sz w:val="24"/>
          <w:szCs w:val="24"/>
        </w:rPr>
        <w:t>commented that</w:t>
      </w:r>
      <w:r w:rsidR="00521FEB" w:rsidRPr="009D2FD1">
        <w:rPr>
          <w:rFonts w:ascii="Footlight MT Light" w:hAnsi="Footlight MT Light"/>
          <w:sz w:val="24"/>
          <w:szCs w:val="24"/>
        </w:rPr>
        <w:t xml:space="preserve"> </w:t>
      </w:r>
      <w:r w:rsidR="00521FEB" w:rsidRPr="009D2FD1">
        <w:rPr>
          <w:rFonts w:ascii="Footlight MT Light" w:hAnsi="Footlight MT Light" w:cs="Tahoma"/>
          <w:sz w:val="24"/>
          <w:szCs w:val="24"/>
        </w:rPr>
        <w:t>the</w:t>
      </w:r>
      <w:r w:rsidRPr="009D2FD1">
        <w:rPr>
          <w:rFonts w:ascii="Footlight MT Light" w:hAnsi="Footlight MT Light" w:cs="Tahoma"/>
          <w:sz w:val="24"/>
          <w:szCs w:val="24"/>
        </w:rPr>
        <w:t xml:space="preserve"> new IT courses</w:t>
      </w:r>
      <w:r w:rsidR="00521FEB" w:rsidRPr="009D2FD1">
        <w:rPr>
          <w:rFonts w:ascii="Footlight MT Light" w:hAnsi="Footlight MT Light" w:cs="Tahoma"/>
          <w:sz w:val="24"/>
          <w:szCs w:val="24"/>
        </w:rPr>
        <w:t xml:space="preserve"> </w:t>
      </w:r>
      <w:r w:rsidRPr="009D2FD1">
        <w:rPr>
          <w:rFonts w:ascii="Footlight MT Light" w:hAnsi="Footlight MT Light" w:cs="Tahoma"/>
          <w:sz w:val="24"/>
          <w:szCs w:val="24"/>
        </w:rPr>
        <w:t>offer</w:t>
      </w:r>
      <w:r w:rsidR="00B95BB4" w:rsidRPr="009D2FD1">
        <w:rPr>
          <w:rFonts w:ascii="Footlight MT Light" w:hAnsi="Footlight MT Light" w:cs="Tahoma"/>
          <w:sz w:val="24"/>
          <w:szCs w:val="24"/>
        </w:rPr>
        <w:t xml:space="preserve"> </w:t>
      </w:r>
      <w:r w:rsidR="00521FEB" w:rsidRPr="009D2FD1">
        <w:rPr>
          <w:rFonts w:ascii="Footlight MT Light" w:hAnsi="Footlight MT Light" w:cs="Tahoma"/>
          <w:sz w:val="24"/>
          <w:szCs w:val="24"/>
        </w:rPr>
        <w:t xml:space="preserve">an additional pathway for students where they can achieve the knowledge, skills and leadership necessary for a job in the field of </w:t>
      </w:r>
      <w:r w:rsidRPr="009D2FD1">
        <w:rPr>
          <w:rFonts w:ascii="Footlight MT Light" w:hAnsi="Footlight MT Light" w:cs="Tahoma"/>
          <w:sz w:val="24"/>
          <w:szCs w:val="24"/>
        </w:rPr>
        <w:t>IT and cybersecurity.</w:t>
      </w:r>
      <w:r w:rsidR="00521FEB" w:rsidRPr="009D2FD1">
        <w:rPr>
          <w:rFonts w:ascii="Footlight MT Light" w:hAnsi="Footlight MT Light" w:cs="Tahoma"/>
          <w:sz w:val="24"/>
          <w:szCs w:val="24"/>
        </w:rPr>
        <w:t xml:space="preserve"> </w:t>
      </w:r>
      <w:bookmarkStart w:id="2" w:name="_GoBack"/>
      <w:bookmarkEnd w:id="2"/>
      <w:r w:rsidR="00FD2F17" w:rsidRPr="004939B3">
        <w:rPr>
          <w:rFonts w:ascii="Footlight MT Light" w:hAnsi="Footlight MT Light"/>
          <w:sz w:val="24"/>
          <w:szCs w:val="24"/>
          <w:highlight w:val="yellow"/>
        </w:rPr>
        <w:t>He</w:t>
      </w:r>
      <w:r w:rsidR="002A7839" w:rsidRPr="004939B3">
        <w:rPr>
          <w:rFonts w:ascii="Footlight MT Light" w:hAnsi="Footlight MT Light"/>
          <w:sz w:val="24"/>
          <w:szCs w:val="24"/>
          <w:highlight w:val="yellow"/>
        </w:rPr>
        <w:t xml:space="preserve"> also</w:t>
      </w:r>
      <w:r w:rsidR="00E644AD" w:rsidRPr="004939B3">
        <w:rPr>
          <w:rFonts w:ascii="Footlight MT Light" w:hAnsi="Footlight MT Light"/>
          <w:sz w:val="24"/>
          <w:szCs w:val="24"/>
          <w:highlight w:val="yellow"/>
        </w:rPr>
        <w:t xml:space="preserve"> </w:t>
      </w:r>
      <w:r w:rsidR="00521FEB" w:rsidRPr="004939B3">
        <w:rPr>
          <w:rFonts w:ascii="Footlight MT Light" w:hAnsi="Footlight MT Light"/>
          <w:sz w:val="24"/>
          <w:szCs w:val="24"/>
          <w:highlight w:val="yellow"/>
        </w:rPr>
        <w:t xml:space="preserve">commented that </w:t>
      </w:r>
      <w:r w:rsidR="00FD2F17" w:rsidRPr="004939B3">
        <w:rPr>
          <w:rFonts w:ascii="Footlight MT Light" w:hAnsi="Footlight MT Light"/>
          <w:sz w:val="24"/>
          <w:szCs w:val="24"/>
          <w:highlight w:val="yellow"/>
        </w:rPr>
        <w:t>these IT</w:t>
      </w:r>
      <w:r w:rsidR="00521FEB" w:rsidRPr="004939B3">
        <w:rPr>
          <w:rFonts w:ascii="Footlight MT Light" w:hAnsi="Footlight MT Light"/>
          <w:sz w:val="24"/>
          <w:szCs w:val="24"/>
          <w:highlight w:val="yellow"/>
        </w:rPr>
        <w:t xml:space="preserve"> courses </w:t>
      </w:r>
      <w:r w:rsidR="00E644AD" w:rsidRPr="004939B3">
        <w:rPr>
          <w:rFonts w:ascii="Footlight MT Light" w:hAnsi="Footlight MT Light"/>
          <w:sz w:val="24"/>
          <w:szCs w:val="24"/>
          <w:highlight w:val="yellow"/>
        </w:rPr>
        <w:t xml:space="preserve">provide the necessary knowledge and skill needed to be proficient in entry level and advanced </w:t>
      </w:r>
      <w:r w:rsidR="00521FEB" w:rsidRPr="004939B3">
        <w:rPr>
          <w:rFonts w:ascii="Footlight MT Light" w:hAnsi="Footlight MT Light"/>
          <w:sz w:val="24"/>
          <w:szCs w:val="24"/>
          <w:highlight w:val="yellow"/>
        </w:rPr>
        <w:t>employment</w:t>
      </w:r>
      <w:r w:rsidR="00E644AD" w:rsidRPr="004939B3">
        <w:rPr>
          <w:rFonts w:ascii="Footlight MT Light" w:hAnsi="Footlight MT Light"/>
          <w:sz w:val="24"/>
          <w:szCs w:val="24"/>
          <w:highlight w:val="yellow"/>
        </w:rPr>
        <w:t>.</w:t>
      </w:r>
    </w:p>
    <w:p w14:paraId="086C83B9" w14:textId="77777777" w:rsidR="00671515" w:rsidRDefault="005662BA" w:rsidP="00B95BB4">
      <w:pPr>
        <w:spacing w:after="240"/>
        <w:jc w:val="both"/>
        <w:rPr>
          <w:rFonts w:ascii="Footlight MT Light" w:hAnsi="Footlight MT Light"/>
          <w:sz w:val="24"/>
          <w:szCs w:val="24"/>
        </w:rPr>
      </w:pPr>
      <w:r>
        <w:rPr>
          <w:rFonts w:ascii="Footlight MT Light" w:hAnsi="Footlight MT Light"/>
          <w:sz w:val="24"/>
          <w:szCs w:val="24"/>
        </w:rPr>
        <w:lastRenderedPageBreak/>
        <w:t xml:space="preserve">There was candid participation as to which </w:t>
      </w:r>
      <w:r w:rsidR="007D7878">
        <w:rPr>
          <w:rFonts w:ascii="Footlight MT Light" w:hAnsi="Footlight MT Light"/>
          <w:sz w:val="24"/>
          <w:szCs w:val="24"/>
        </w:rPr>
        <w:t>objective to pursue for IT and why; Associate’s degree or a certificate. There was significant interest from the student representative</w:t>
      </w:r>
      <w:r w:rsidR="00CB2BC8">
        <w:rPr>
          <w:rFonts w:ascii="Footlight MT Light" w:hAnsi="Footlight MT Light"/>
          <w:sz w:val="24"/>
          <w:szCs w:val="24"/>
        </w:rPr>
        <w:t xml:space="preserve"> and Gary Williams</w:t>
      </w:r>
      <w:r w:rsidR="007D7878">
        <w:rPr>
          <w:rFonts w:ascii="Footlight MT Light" w:hAnsi="Footlight MT Light"/>
          <w:sz w:val="24"/>
          <w:szCs w:val="24"/>
        </w:rPr>
        <w:t xml:space="preserve"> in the development of an Associate’s in IT. </w:t>
      </w:r>
      <w:r w:rsidR="00CB2BC8">
        <w:rPr>
          <w:rFonts w:ascii="Footlight MT Light" w:hAnsi="Footlight MT Light"/>
          <w:sz w:val="24"/>
          <w:szCs w:val="24"/>
        </w:rPr>
        <w:t xml:space="preserve">The question was raised of articulating our new courses with CSUSB or Northridge to make more well-rounded job seekers. A “step” approach in which step 1, the students get certifications; step 2, associate’s and step 3 transfer. There is more research that needs to be done in this area to be able to discuss its possibility. </w:t>
      </w:r>
      <w:r w:rsidR="007D7878">
        <w:rPr>
          <w:rFonts w:ascii="Footlight MT Light" w:hAnsi="Footlight MT Light"/>
          <w:sz w:val="24"/>
          <w:szCs w:val="24"/>
        </w:rPr>
        <w:t>We will investigate our options with articulating the courses to CSUSB and creating local AS degrees in IT and Cybersecurity.</w:t>
      </w:r>
      <w:r w:rsidR="00AA0F44">
        <w:rPr>
          <w:rFonts w:ascii="Footlight MT Light" w:hAnsi="Footlight MT Light"/>
          <w:sz w:val="24"/>
          <w:szCs w:val="24"/>
        </w:rPr>
        <w:t xml:space="preserve"> </w:t>
      </w:r>
    </w:p>
    <w:p w14:paraId="4605FE10" w14:textId="77777777" w:rsidR="00ED1CD0" w:rsidRPr="003A25D4" w:rsidRDefault="00ED1CD0" w:rsidP="00ED1CD0">
      <w:pPr>
        <w:spacing w:after="240"/>
        <w:jc w:val="both"/>
        <w:rPr>
          <w:rFonts w:ascii="Footlight MT Light" w:hAnsi="Footlight MT Light"/>
          <w:i/>
          <w:sz w:val="24"/>
          <w:szCs w:val="24"/>
          <w:u w:val="single"/>
        </w:rPr>
      </w:pPr>
      <w:r>
        <w:rPr>
          <w:rFonts w:ascii="Footlight MT Light" w:hAnsi="Footlight MT Light"/>
          <w:sz w:val="24"/>
          <w:szCs w:val="24"/>
        </w:rPr>
        <w:t xml:space="preserve">Glenn mentioned that the CompTIA examinations are offered at the PACE center. </w:t>
      </w:r>
    </w:p>
    <w:p w14:paraId="6EF08BF1" w14:textId="77777777" w:rsidR="00CB2BC8" w:rsidRDefault="00ED1CD0" w:rsidP="00B95BB4">
      <w:pPr>
        <w:spacing w:after="240"/>
        <w:jc w:val="both"/>
        <w:rPr>
          <w:rFonts w:ascii="Footlight MT Light" w:hAnsi="Footlight MT Light"/>
          <w:sz w:val="24"/>
          <w:szCs w:val="24"/>
        </w:rPr>
      </w:pPr>
      <w:r>
        <w:rPr>
          <w:rFonts w:ascii="Footlight MT Light" w:hAnsi="Footlight MT Light"/>
          <w:sz w:val="24"/>
          <w:szCs w:val="24"/>
        </w:rPr>
        <w:t xml:space="preserve">CODe Club is a new student club created by the CIS program. We are partnering with CyberPatriot and GirlsWhoCode initiatives to help get underrepresented groups into technology. The interest is to have these participants explore careers in technical fields. </w:t>
      </w:r>
    </w:p>
    <w:p w14:paraId="1D359E7B" w14:textId="77777777" w:rsidR="00ED1CD0" w:rsidRDefault="00ED1CD0" w:rsidP="00B95BB4">
      <w:pPr>
        <w:spacing w:after="240"/>
        <w:jc w:val="both"/>
        <w:rPr>
          <w:rFonts w:ascii="Footlight MT Light" w:hAnsi="Footlight MT Light"/>
          <w:sz w:val="24"/>
          <w:szCs w:val="24"/>
        </w:rPr>
      </w:pPr>
      <w:r>
        <w:rPr>
          <w:rFonts w:ascii="Footlight MT Light" w:hAnsi="Footlight MT Light"/>
          <w:sz w:val="24"/>
          <w:szCs w:val="24"/>
        </w:rPr>
        <w:t>Gary explained the details and requirements of the Strong Workforce program. We ultimately need to increase our enrollments in CTE</w:t>
      </w:r>
      <w:r w:rsidR="00F141B8">
        <w:rPr>
          <w:rFonts w:ascii="Footlight MT Light" w:hAnsi="Footlight MT Light"/>
          <w:sz w:val="24"/>
          <w:szCs w:val="24"/>
        </w:rPr>
        <w:t xml:space="preserve">. Details of data sources and analysis was discussed. </w:t>
      </w:r>
      <w:r w:rsidR="001C7BA4">
        <w:rPr>
          <w:rFonts w:ascii="Footlight MT Light" w:hAnsi="Footlight MT Light"/>
          <w:sz w:val="24"/>
          <w:szCs w:val="24"/>
        </w:rPr>
        <w:t xml:space="preserve">The state now tracks students’ salary before and after their degree. </w:t>
      </w:r>
    </w:p>
    <w:p w14:paraId="2D0D86F6" w14:textId="77777777" w:rsidR="009E33ED" w:rsidRPr="008621D3" w:rsidRDefault="0042599B" w:rsidP="00D2181A">
      <w:pPr>
        <w:spacing w:after="120"/>
        <w:jc w:val="both"/>
        <w:rPr>
          <w:rFonts w:ascii="Footlight MT Light" w:hAnsi="Footlight MT Light"/>
          <w:sz w:val="24"/>
          <w:szCs w:val="24"/>
        </w:rPr>
      </w:pPr>
      <w:r>
        <w:rPr>
          <w:rFonts w:ascii="Footlight MT Light" w:hAnsi="Footlight MT Light" w:cs="Arial"/>
          <w:sz w:val="24"/>
          <w:szCs w:val="24"/>
        </w:rPr>
        <w:t xml:space="preserve">The committee </w:t>
      </w:r>
      <w:r w:rsidR="009E33ED" w:rsidRPr="008621D3">
        <w:rPr>
          <w:rFonts w:ascii="Footlight MT Light" w:hAnsi="Footlight MT Light"/>
          <w:sz w:val="24"/>
          <w:szCs w:val="24"/>
        </w:rPr>
        <w:t xml:space="preserve">discussed the importance of </w:t>
      </w:r>
      <w:r w:rsidR="009E33ED" w:rsidRPr="008621D3">
        <w:rPr>
          <w:rFonts w:ascii="Footlight MT Light" w:hAnsi="Footlight MT Light"/>
          <w:b/>
          <w:sz w:val="24"/>
          <w:szCs w:val="24"/>
        </w:rPr>
        <w:t xml:space="preserve">communication skills. </w:t>
      </w:r>
      <w:r w:rsidR="009E33ED" w:rsidRPr="008621D3">
        <w:rPr>
          <w:rFonts w:ascii="Footlight MT Light" w:hAnsi="Footlight MT Light"/>
          <w:sz w:val="24"/>
          <w:szCs w:val="24"/>
        </w:rPr>
        <w:t xml:space="preserve">Not only should industry professionals be able to </w:t>
      </w:r>
      <w:r w:rsidR="009E33ED" w:rsidRPr="008621D3">
        <w:rPr>
          <w:rFonts w:ascii="Footlight MT Light" w:hAnsi="Footlight MT Light" w:cs="Utopia-Regular"/>
          <w:sz w:val="24"/>
          <w:szCs w:val="24"/>
        </w:rPr>
        <w:t xml:space="preserve">explain </w:t>
      </w:r>
      <w:r w:rsidR="009E33ED">
        <w:rPr>
          <w:rFonts w:ascii="Footlight MT Light" w:hAnsi="Footlight MT Light" w:cs="Utopia-Regular"/>
          <w:sz w:val="24"/>
          <w:szCs w:val="24"/>
        </w:rPr>
        <w:t xml:space="preserve">to the client </w:t>
      </w:r>
      <w:r w:rsidR="009E33ED" w:rsidRPr="008621D3">
        <w:rPr>
          <w:rFonts w:ascii="Footlight MT Light" w:hAnsi="Footlight MT Light" w:cs="Utopia-Regular"/>
          <w:sz w:val="24"/>
          <w:szCs w:val="24"/>
        </w:rPr>
        <w:t xml:space="preserve">the intricacies of </w:t>
      </w:r>
      <w:r w:rsidR="007E1E27">
        <w:rPr>
          <w:rFonts w:ascii="Footlight MT Light" w:hAnsi="Footlight MT Light" w:cs="Utopia-Regular"/>
          <w:sz w:val="24"/>
          <w:szCs w:val="24"/>
        </w:rPr>
        <w:t>a computer issue</w:t>
      </w:r>
      <w:r w:rsidR="009E33ED" w:rsidRPr="008621D3">
        <w:rPr>
          <w:rFonts w:ascii="Footlight MT Light" w:hAnsi="Footlight MT Light" w:cs="Utopia-Regular"/>
          <w:sz w:val="24"/>
          <w:szCs w:val="24"/>
        </w:rPr>
        <w:t xml:space="preserve">, but in today’s </w:t>
      </w:r>
      <w:r w:rsidR="007E1E27">
        <w:rPr>
          <w:rFonts w:ascii="Footlight MT Light" w:hAnsi="Footlight MT Light" w:cs="Utopia-Regular"/>
          <w:sz w:val="24"/>
          <w:szCs w:val="24"/>
        </w:rPr>
        <w:t>interconnected</w:t>
      </w:r>
      <w:r w:rsidR="009E33ED" w:rsidRPr="008621D3">
        <w:rPr>
          <w:rFonts w:ascii="Footlight MT Light" w:hAnsi="Footlight MT Light" w:cs="Utopia-Regular"/>
          <w:sz w:val="24"/>
          <w:szCs w:val="24"/>
        </w:rPr>
        <w:t xml:space="preserve"> world, professionals must be able to explain to their clients </w:t>
      </w:r>
      <w:r w:rsidR="009E33ED">
        <w:rPr>
          <w:rFonts w:ascii="Footlight MT Light" w:hAnsi="Footlight MT Light" w:cs="Utopia-Regular"/>
          <w:sz w:val="24"/>
          <w:szCs w:val="24"/>
        </w:rPr>
        <w:t xml:space="preserve">about the </w:t>
      </w:r>
      <w:r w:rsidR="00D2181A">
        <w:rPr>
          <w:rFonts w:ascii="Footlight MT Light" w:hAnsi="Footlight MT Light" w:cs="Utopia-Regular"/>
          <w:sz w:val="24"/>
          <w:szCs w:val="24"/>
        </w:rPr>
        <w:t xml:space="preserve">mechanics, advantages and disadvantages </w:t>
      </w:r>
      <w:r w:rsidR="006D0552">
        <w:rPr>
          <w:rFonts w:ascii="Footlight MT Light" w:hAnsi="Footlight MT Light" w:cs="Utopia-Regular"/>
          <w:sz w:val="24"/>
          <w:szCs w:val="24"/>
        </w:rPr>
        <w:t xml:space="preserve">of </w:t>
      </w:r>
      <w:r w:rsidR="007E1E27">
        <w:rPr>
          <w:rFonts w:ascii="Footlight MT Light" w:hAnsi="Footlight MT Light" w:cs="Utopia-Regular"/>
          <w:sz w:val="24"/>
          <w:szCs w:val="24"/>
        </w:rPr>
        <w:t>internet security</w:t>
      </w:r>
      <w:r w:rsidR="006D0552">
        <w:rPr>
          <w:rFonts w:ascii="Footlight MT Light" w:hAnsi="Footlight MT Light" w:cs="Utopia-Regular"/>
          <w:sz w:val="24"/>
          <w:szCs w:val="24"/>
        </w:rPr>
        <w:t>.</w:t>
      </w:r>
      <w:r w:rsidR="009E33ED">
        <w:rPr>
          <w:rFonts w:ascii="Footlight MT Light" w:hAnsi="Footlight MT Light" w:cs="Utopia-Regular"/>
          <w:sz w:val="24"/>
          <w:szCs w:val="24"/>
        </w:rPr>
        <w:t xml:space="preserve"> </w:t>
      </w:r>
    </w:p>
    <w:p w14:paraId="7AFF60A2" w14:textId="77777777" w:rsidR="007E12C7" w:rsidRDefault="007E12C7" w:rsidP="00E644AD">
      <w:pPr>
        <w:jc w:val="both"/>
        <w:rPr>
          <w:rFonts w:ascii="Footlight MT Light" w:hAnsi="Footlight MT Light"/>
          <w:b/>
          <w:sz w:val="24"/>
          <w:szCs w:val="24"/>
        </w:rPr>
      </w:pPr>
    </w:p>
    <w:p w14:paraId="322B1BD1" w14:textId="77777777" w:rsidR="00E644AD" w:rsidRPr="00E644AD" w:rsidRDefault="00E644AD" w:rsidP="0059475F">
      <w:pPr>
        <w:pStyle w:val="BodyText"/>
        <w:tabs>
          <w:tab w:val="clear" w:pos="0"/>
        </w:tabs>
        <w:spacing w:after="120"/>
        <w:rPr>
          <w:rFonts w:ascii="Footlight MT Light" w:hAnsi="Footlight MT Light"/>
          <w:i/>
          <w:szCs w:val="24"/>
          <w:u w:val="single"/>
        </w:rPr>
      </w:pPr>
      <w:r w:rsidRPr="00E644AD">
        <w:rPr>
          <w:rFonts w:ascii="Footlight MT Light" w:hAnsi="Footlight MT Light"/>
          <w:i/>
          <w:szCs w:val="24"/>
          <w:u w:val="single"/>
        </w:rPr>
        <w:t>Labor Market/Industry Trends</w:t>
      </w:r>
    </w:p>
    <w:p w14:paraId="3AD6E93B" w14:textId="77777777" w:rsidR="004B40BB" w:rsidRPr="007E1E27" w:rsidRDefault="007E1E27" w:rsidP="007E1E27">
      <w:pPr>
        <w:spacing w:after="240"/>
        <w:jc w:val="both"/>
        <w:rPr>
          <w:rFonts w:ascii="Footlight MT Light" w:hAnsi="Footlight MT Light"/>
          <w:sz w:val="24"/>
          <w:szCs w:val="24"/>
        </w:rPr>
      </w:pPr>
      <w:r>
        <w:rPr>
          <w:rFonts w:ascii="Footlight MT Light" w:hAnsi="Footlight MT Light"/>
          <w:sz w:val="24"/>
          <w:szCs w:val="24"/>
        </w:rPr>
        <w:t xml:space="preserve">Labor Market Indicators for the county clearly suggest that there is a labor demand for Office professionals and IT technicians. </w:t>
      </w:r>
    </w:p>
    <w:p w14:paraId="61BE6123" w14:textId="77777777" w:rsidR="00E644AD" w:rsidRPr="00E644AD" w:rsidRDefault="00E644AD" w:rsidP="00E644AD">
      <w:pPr>
        <w:pStyle w:val="BodyText"/>
        <w:tabs>
          <w:tab w:val="clear" w:pos="0"/>
        </w:tabs>
        <w:rPr>
          <w:rFonts w:ascii="Footlight MT Light" w:hAnsi="Footlight MT Light"/>
          <w:i/>
          <w:szCs w:val="24"/>
          <w:u w:val="single"/>
        </w:rPr>
      </w:pPr>
      <w:r w:rsidRPr="00E644AD">
        <w:rPr>
          <w:rFonts w:ascii="Footlight MT Light" w:hAnsi="Footlight MT Light"/>
          <w:i/>
          <w:szCs w:val="24"/>
          <w:u w:val="single"/>
        </w:rPr>
        <w:t>Recommendations</w:t>
      </w:r>
    </w:p>
    <w:p w14:paraId="5FA15A59" w14:textId="77777777" w:rsidR="00E644AD" w:rsidRPr="0043620B" w:rsidRDefault="00E644AD" w:rsidP="00B91A14">
      <w:pPr>
        <w:numPr>
          <w:ilvl w:val="0"/>
          <w:numId w:val="33"/>
        </w:numPr>
        <w:spacing w:before="100" w:beforeAutospacing="1" w:after="100" w:afterAutospacing="1"/>
        <w:ind w:left="630" w:hanging="270"/>
        <w:rPr>
          <w:rFonts w:ascii="Footlight MT Light" w:hAnsi="Footlight MT Light"/>
          <w:sz w:val="24"/>
          <w:szCs w:val="24"/>
        </w:rPr>
      </w:pPr>
      <w:r w:rsidRPr="0043620B">
        <w:rPr>
          <w:rFonts w:ascii="Footlight MT Light" w:hAnsi="Footlight MT Light"/>
          <w:sz w:val="24"/>
          <w:szCs w:val="24"/>
        </w:rPr>
        <w:t xml:space="preserve">The Committee </w:t>
      </w:r>
      <w:r w:rsidR="00816C4F">
        <w:rPr>
          <w:rFonts w:ascii="Footlight MT Light" w:hAnsi="Footlight MT Light"/>
          <w:sz w:val="24"/>
          <w:szCs w:val="24"/>
        </w:rPr>
        <w:t xml:space="preserve">approved curriculum and program direction. </w:t>
      </w:r>
      <w:r w:rsidR="00306E1C">
        <w:rPr>
          <w:rFonts w:ascii="Footlight MT Light" w:hAnsi="Footlight MT Light"/>
          <w:sz w:val="24"/>
          <w:szCs w:val="24"/>
        </w:rPr>
        <w:t>There were no</w:t>
      </w:r>
      <w:r w:rsidR="00816C4F">
        <w:rPr>
          <w:rFonts w:ascii="Footlight MT Light" w:hAnsi="Footlight MT Light"/>
          <w:sz w:val="24"/>
          <w:szCs w:val="24"/>
        </w:rPr>
        <w:t xml:space="preserve"> further recommendations</w:t>
      </w:r>
      <w:r w:rsidR="006C2683">
        <w:rPr>
          <w:rFonts w:ascii="Footlight MT Light" w:hAnsi="Footlight MT Light"/>
          <w:sz w:val="24"/>
          <w:szCs w:val="24"/>
        </w:rPr>
        <w:t xml:space="preserve"> at this time</w:t>
      </w:r>
      <w:r w:rsidR="00306E1C">
        <w:rPr>
          <w:rFonts w:ascii="Footlight MT Light" w:hAnsi="Footlight MT Light"/>
          <w:sz w:val="24"/>
          <w:szCs w:val="24"/>
        </w:rPr>
        <w:t>.</w:t>
      </w:r>
    </w:p>
    <w:p w14:paraId="4C13F1FB" w14:textId="77777777" w:rsidR="001A43E6" w:rsidRDefault="001A43E6" w:rsidP="00682EC4">
      <w:pPr>
        <w:spacing w:after="120"/>
        <w:rPr>
          <w:rFonts w:ascii="Footlight MT Light" w:hAnsi="Footlight MT Light"/>
          <w:i/>
          <w:sz w:val="24"/>
          <w:szCs w:val="24"/>
          <w:u w:val="single"/>
        </w:rPr>
      </w:pPr>
    </w:p>
    <w:p w14:paraId="3437085F" w14:textId="77777777" w:rsidR="00BD5FB1" w:rsidRDefault="00BD5FB1" w:rsidP="00682EC4">
      <w:pPr>
        <w:spacing w:after="120"/>
        <w:rPr>
          <w:rFonts w:ascii="Footlight MT Light" w:hAnsi="Footlight MT Light"/>
          <w:i/>
          <w:sz w:val="24"/>
          <w:szCs w:val="24"/>
          <w:u w:val="single"/>
        </w:rPr>
      </w:pPr>
      <w:r>
        <w:rPr>
          <w:rFonts w:ascii="Footlight MT Light" w:hAnsi="Footlight MT Light"/>
          <w:i/>
          <w:sz w:val="24"/>
          <w:szCs w:val="24"/>
          <w:u w:val="single"/>
        </w:rPr>
        <w:t>Handouts</w:t>
      </w:r>
    </w:p>
    <w:p w14:paraId="3E48E45A" w14:textId="77777777" w:rsidR="00BD5FB1" w:rsidRPr="00BD5FB1" w:rsidRDefault="00BD5FB1" w:rsidP="00BD5FB1">
      <w:pPr>
        <w:numPr>
          <w:ilvl w:val="0"/>
          <w:numId w:val="35"/>
        </w:numPr>
        <w:spacing w:after="120"/>
        <w:rPr>
          <w:rFonts w:ascii="Footlight MT Light" w:hAnsi="Footlight MT Light"/>
          <w:i/>
          <w:sz w:val="24"/>
          <w:szCs w:val="24"/>
          <w:u w:val="single"/>
        </w:rPr>
      </w:pPr>
      <w:r>
        <w:rPr>
          <w:rFonts w:ascii="Footlight MT Light" w:hAnsi="Footlight MT Light"/>
          <w:sz w:val="24"/>
          <w:szCs w:val="24"/>
        </w:rPr>
        <w:t>Agenda</w:t>
      </w:r>
    </w:p>
    <w:p w14:paraId="0D6D213F" w14:textId="77777777" w:rsidR="00BD5FB1" w:rsidRPr="00816C4F" w:rsidRDefault="00BD5FB1" w:rsidP="00BD5FB1">
      <w:pPr>
        <w:numPr>
          <w:ilvl w:val="0"/>
          <w:numId w:val="35"/>
        </w:numPr>
        <w:spacing w:after="120"/>
        <w:rPr>
          <w:rFonts w:ascii="Footlight MT Light" w:hAnsi="Footlight MT Light"/>
          <w:i/>
          <w:sz w:val="24"/>
          <w:szCs w:val="24"/>
          <w:u w:val="single"/>
        </w:rPr>
      </w:pPr>
      <w:r>
        <w:rPr>
          <w:rFonts w:ascii="Footlight MT Light" w:hAnsi="Footlight MT Light"/>
          <w:sz w:val="24"/>
          <w:szCs w:val="24"/>
        </w:rPr>
        <w:t>Course outline</w:t>
      </w:r>
    </w:p>
    <w:p w14:paraId="2EA12B7B" w14:textId="77777777" w:rsidR="00BD5FB1" w:rsidRPr="00BD5FB1" w:rsidRDefault="00BD5FB1" w:rsidP="00BD5FB1">
      <w:pPr>
        <w:numPr>
          <w:ilvl w:val="0"/>
          <w:numId w:val="35"/>
        </w:numPr>
        <w:spacing w:after="120"/>
        <w:rPr>
          <w:rFonts w:ascii="Footlight MT Light" w:hAnsi="Footlight MT Light"/>
          <w:i/>
          <w:sz w:val="24"/>
          <w:szCs w:val="24"/>
          <w:u w:val="single"/>
        </w:rPr>
      </w:pPr>
      <w:r>
        <w:rPr>
          <w:rFonts w:ascii="Footlight MT Light" w:hAnsi="Footlight MT Light"/>
          <w:sz w:val="24"/>
          <w:szCs w:val="24"/>
        </w:rPr>
        <w:t>Program of Study Courses Description</w:t>
      </w:r>
    </w:p>
    <w:p w14:paraId="780DCCFF" w14:textId="77777777" w:rsidR="001A43E6" w:rsidRDefault="001A43E6" w:rsidP="00682EC4">
      <w:pPr>
        <w:spacing w:after="120"/>
        <w:rPr>
          <w:rFonts w:ascii="Footlight MT Light" w:hAnsi="Footlight MT Light"/>
          <w:i/>
          <w:sz w:val="24"/>
          <w:szCs w:val="24"/>
          <w:u w:val="single"/>
        </w:rPr>
      </w:pPr>
    </w:p>
    <w:p w14:paraId="447E3F22" w14:textId="77777777" w:rsidR="00E644AD" w:rsidRPr="00E644AD" w:rsidRDefault="00BD5FB1" w:rsidP="00682EC4">
      <w:pPr>
        <w:spacing w:after="120"/>
        <w:rPr>
          <w:rFonts w:ascii="Footlight MT Light" w:hAnsi="Footlight MT Light"/>
          <w:i/>
          <w:sz w:val="24"/>
          <w:szCs w:val="24"/>
          <w:u w:val="single"/>
        </w:rPr>
      </w:pPr>
      <w:r>
        <w:rPr>
          <w:rFonts w:ascii="Footlight MT Light" w:hAnsi="Footlight MT Light"/>
          <w:i/>
          <w:sz w:val="24"/>
          <w:szCs w:val="24"/>
          <w:u w:val="single"/>
        </w:rPr>
        <w:t>A</w:t>
      </w:r>
      <w:r w:rsidR="00E644AD" w:rsidRPr="00E644AD">
        <w:rPr>
          <w:rFonts w:ascii="Footlight MT Light" w:hAnsi="Footlight MT Light"/>
          <w:i/>
          <w:sz w:val="24"/>
          <w:szCs w:val="24"/>
          <w:u w:val="single"/>
        </w:rPr>
        <w:t>djournment</w:t>
      </w:r>
    </w:p>
    <w:p w14:paraId="3A48D5CA" w14:textId="77777777" w:rsidR="00910AA1" w:rsidRPr="00EC6CC5" w:rsidRDefault="00910AA1">
      <w:pPr>
        <w:rPr>
          <w:rFonts w:ascii="Footlight MT Light" w:hAnsi="Footlight MT Light"/>
          <w:sz w:val="24"/>
        </w:rPr>
      </w:pPr>
    </w:p>
    <w:sectPr w:rsidR="00910AA1" w:rsidRPr="00EC6CC5" w:rsidSect="00E644AD">
      <w:headerReference w:type="default" r:id="rId13"/>
      <w:footerReference w:type="default" r:id="rId14"/>
      <w:pgSz w:w="12240" w:h="15840" w:code="1"/>
      <w:pgMar w:top="720" w:right="990" w:bottom="810" w:left="990" w:header="360" w:footer="720"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C31E" w14:textId="77777777" w:rsidR="00DB6B89" w:rsidRDefault="00DB6B89" w:rsidP="00A62CCD">
      <w:r>
        <w:separator/>
      </w:r>
    </w:p>
  </w:endnote>
  <w:endnote w:type="continuationSeparator" w:id="0">
    <w:p w14:paraId="1518502A" w14:textId="77777777" w:rsidR="00DB6B89" w:rsidRDefault="00DB6B89" w:rsidP="00A6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topia-Regular">
    <w:panose1 w:val="00000000000000000000"/>
    <w:charset w:val="00"/>
    <w:family w:val="roman"/>
    <w:notTrueType/>
    <w:pitch w:val="default"/>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177D" w14:textId="77777777" w:rsidR="00E34592" w:rsidRDefault="00E34592">
    <w:pPr>
      <w:pStyle w:val="Footer"/>
      <w:jc w:val="right"/>
    </w:pPr>
    <w:r>
      <w:fldChar w:fldCharType="begin"/>
    </w:r>
    <w:r>
      <w:instrText xml:space="preserve"> PAGE   \* MERGEFORMAT </w:instrText>
    </w:r>
    <w:r>
      <w:fldChar w:fldCharType="separate"/>
    </w:r>
    <w:r w:rsidR="00DB6B89">
      <w:rPr>
        <w:noProof/>
      </w:rPr>
      <w:t>1</w:t>
    </w:r>
    <w:r>
      <w:rPr>
        <w:noProof/>
      </w:rPr>
      <w:fldChar w:fldCharType="end"/>
    </w:r>
  </w:p>
  <w:p w14:paraId="1A3FD43B" w14:textId="77777777" w:rsidR="002C19E3" w:rsidRDefault="00A0191A">
    <w:pPr>
      <w:pStyle w:val="Footer"/>
    </w:pPr>
    <w:r>
      <w:rPr>
        <w:rFonts w:ascii="Footlight MT Light" w:hAnsi="Footlight MT Light"/>
        <w:szCs w:val="16"/>
      </w:rPr>
      <w:t>FHK</w:t>
    </w:r>
    <w:r w:rsidR="005E0D43">
      <w:rPr>
        <w:rFonts w:ascii="Footlight MT Light" w:hAnsi="Footlight MT Light"/>
        <w:szCs w:val="16"/>
      </w:rPr>
      <w:t xml:space="preserve">Advisory meeting </w:t>
    </w:r>
    <w:r w:rsidR="00E34592">
      <w:rPr>
        <w:rFonts w:ascii="Footlight MT Light" w:hAnsi="Footlight MT Light"/>
        <w:szCs w:val="16"/>
      </w:rPr>
      <w:t xml:space="preserve">COD </w:t>
    </w:r>
    <w:r>
      <w:rPr>
        <w:rFonts w:ascii="Footlight MT Light" w:hAnsi="Footlight MT Light"/>
        <w:szCs w:val="16"/>
      </w:rPr>
      <w:t>7-12</w:t>
    </w:r>
    <w:r w:rsidR="00E34592">
      <w:rPr>
        <w:rFonts w:ascii="Footlight MT Light" w:hAnsi="Footlight MT Light"/>
        <w:szCs w:val="16"/>
      </w:rPr>
      <w:t>-12\</w:t>
    </w:r>
    <w:r w:rsidR="00E34592" w:rsidRPr="00AC3AB8">
      <w:rPr>
        <w:rFonts w:ascii="Footlight MT Light" w:hAnsi="Footlight MT Light"/>
        <w:szCs w:val="16"/>
      </w:rPr>
      <w:t xml:space="preserve"> minutes\</w:t>
    </w:r>
    <w:r w:rsidR="00E34592" w:rsidRPr="00E34592">
      <w:rPr>
        <w:rFonts w:ascii="Footlight MT Light" w:hAnsi="Footlight MT Light"/>
        <w:szCs w:val="16"/>
      </w:rPr>
      <w:t xml:space="preserve"> </w:t>
    </w:r>
    <w:r w:rsidR="00E34592" w:rsidRPr="00AC3AB8">
      <w:rPr>
        <w:rFonts w:ascii="Footlight MT Light" w:hAnsi="Footlight MT Light"/>
        <w:szCs w:val="16"/>
      </w:rPr>
      <w:t>asimmons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F97DF" w14:textId="77777777" w:rsidR="00DB6B89" w:rsidRDefault="00DB6B89" w:rsidP="00A62CCD">
      <w:r>
        <w:separator/>
      </w:r>
    </w:p>
  </w:footnote>
  <w:footnote w:type="continuationSeparator" w:id="0">
    <w:p w14:paraId="56D95937" w14:textId="77777777" w:rsidR="00DB6B89" w:rsidRDefault="00DB6B89" w:rsidP="00A62C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0B59" w14:textId="77777777" w:rsidR="002C19E3" w:rsidRDefault="002C19E3">
    <w:pPr>
      <w:pStyle w:val="Header"/>
      <w:jc w:val="right"/>
    </w:pPr>
  </w:p>
  <w:p w14:paraId="167B3C10" w14:textId="77777777" w:rsidR="002C19E3" w:rsidRDefault="002C19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F1E2EBC"/>
    <w:lvl w:ilvl="0">
      <w:numFmt w:val="decimal"/>
      <w:lvlText w:val="*"/>
      <w:lvlJc w:val="left"/>
    </w:lvl>
  </w:abstractNum>
  <w:abstractNum w:abstractNumId="1">
    <w:nsid w:val="083C101C"/>
    <w:multiLevelType w:val="hybridMultilevel"/>
    <w:tmpl w:val="8338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A4201"/>
    <w:multiLevelType w:val="hybridMultilevel"/>
    <w:tmpl w:val="61B82B74"/>
    <w:lvl w:ilvl="0" w:tplc="455A1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C58C1"/>
    <w:multiLevelType w:val="hybridMultilevel"/>
    <w:tmpl w:val="53BA9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44FE1"/>
    <w:multiLevelType w:val="singleLevel"/>
    <w:tmpl w:val="5CC45B56"/>
    <w:lvl w:ilvl="0">
      <w:start w:val="1"/>
      <w:numFmt w:val="decimal"/>
      <w:lvlText w:val="%1."/>
      <w:legacy w:legacy="1" w:legacySpace="0" w:legacyIndent="360"/>
      <w:lvlJc w:val="left"/>
      <w:pPr>
        <w:ind w:left="360" w:hanging="360"/>
      </w:pPr>
    </w:lvl>
  </w:abstractNum>
  <w:abstractNum w:abstractNumId="5">
    <w:nsid w:val="13857F11"/>
    <w:multiLevelType w:val="hybridMultilevel"/>
    <w:tmpl w:val="D1729B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16016"/>
    <w:multiLevelType w:val="hybridMultilevel"/>
    <w:tmpl w:val="F1A8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66D7C"/>
    <w:multiLevelType w:val="hybridMultilevel"/>
    <w:tmpl w:val="E7845734"/>
    <w:lvl w:ilvl="0" w:tplc="2D80D5A8">
      <w:start w:val="4"/>
      <w:numFmt w:val="decimal"/>
      <w:lvlText w:val="%1."/>
      <w:lvlJc w:val="left"/>
      <w:pPr>
        <w:tabs>
          <w:tab w:val="num" w:pos="2880"/>
        </w:tabs>
        <w:ind w:left="2880" w:hanging="360"/>
      </w:pPr>
      <w:rPr>
        <w:rFonts w:hint="default"/>
      </w:rPr>
    </w:lvl>
    <w:lvl w:ilvl="1" w:tplc="E9B09EC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6699F"/>
    <w:multiLevelType w:val="hybridMultilevel"/>
    <w:tmpl w:val="D3B459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60"/>
        </w:tabs>
        <w:ind w:left="360" w:hanging="360"/>
      </w:pPr>
      <w:rPr>
        <w:rFonts w:ascii="Symbol" w:hAnsi="Symbol" w:hint="default"/>
      </w:rPr>
    </w:lvl>
    <w:lvl w:ilvl="4" w:tplc="04090001">
      <w:start w:val="1"/>
      <w:numFmt w:val="bullet"/>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CC7368"/>
    <w:multiLevelType w:val="hybridMultilevel"/>
    <w:tmpl w:val="5D726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A38FC"/>
    <w:multiLevelType w:val="hybridMultilevel"/>
    <w:tmpl w:val="9DD6AAD2"/>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1">
    <w:nsid w:val="24B97FE5"/>
    <w:multiLevelType w:val="hybridMultilevel"/>
    <w:tmpl w:val="355204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71160F6"/>
    <w:multiLevelType w:val="hybridMultilevel"/>
    <w:tmpl w:val="1C121DF0"/>
    <w:lvl w:ilvl="0" w:tplc="C0B6BC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467160"/>
    <w:multiLevelType w:val="singleLevel"/>
    <w:tmpl w:val="5CC45B56"/>
    <w:lvl w:ilvl="0">
      <w:start w:val="1"/>
      <w:numFmt w:val="decimal"/>
      <w:lvlText w:val="%1."/>
      <w:legacy w:legacy="1" w:legacySpace="0" w:legacyIndent="360"/>
      <w:lvlJc w:val="left"/>
      <w:pPr>
        <w:ind w:left="360" w:hanging="360"/>
      </w:pPr>
    </w:lvl>
  </w:abstractNum>
  <w:abstractNum w:abstractNumId="14">
    <w:nsid w:val="289D4C99"/>
    <w:multiLevelType w:val="hybridMultilevel"/>
    <w:tmpl w:val="8E48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884DD7"/>
    <w:multiLevelType w:val="hybridMultilevel"/>
    <w:tmpl w:val="0736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9E33C1"/>
    <w:multiLevelType w:val="hybridMultilevel"/>
    <w:tmpl w:val="6BA63D78"/>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7">
    <w:nsid w:val="2DF708BE"/>
    <w:multiLevelType w:val="hybridMultilevel"/>
    <w:tmpl w:val="017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511DE"/>
    <w:multiLevelType w:val="hybridMultilevel"/>
    <w:tmpl w:val="D124F41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A22794"/>
    <w:multiLevelType w:val="hybridMultilevel"/>
    <w:tmpl w:val="D124F41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FA20AD2"/>
    <w:multiLevelType w:val="hybridMultilevel"/>
    <w:tmpl w:val="84DC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1C4FDB"/>
    <w:multiLevelType w:val="singleLevel"/>
    <w:tmpl w:val="B88093D0"/>
    <w:lvl w:ilvl="0">
      <w:start w:val="1"/>
      <w:numFmt w:val="lowerLetter"/>
      <w:lvlText w:val="%1)"/>
      <w:legacy w:legacy="1" w:legacySpace="0" w:legacyIndent="360"/>
      <w:lvlJc w:val="left"/>
      <w:pPr>
        <w:ind w:left="360" w:hanging="360"/>
      </w:pPr>
    </w:lvl>
  </w:abstractNum>
  <w:abstractNum w:abstractNumId="22">
    <w:nsid w:val="3A6750D5"/>
    <w:multiLevelType w:val="hybridMultilevel"/>
    <w:tmpl w:val="842AC6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012026"/>
    <w:multiLevelType w:val="hybridMultilevel"/>
    <w:tmpl w:val="1848D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67068F"/>
    <w:multiLevelType w:val="hybridMultilevel"/>
    <w:tmpl w:val="06D0B9D6"/>
    <w:lvl w:ilvl="0" w:tplc="506E14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925A0C"/>
    <w:multiLevelType w:val="hybridMultilevel"/>
    <w:tmpl w:val="72E8D1F6"/>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6">
    <w:nsid w:val="582431D8"/>
    <w:multiLevelType w:val="hybridMultilevel"/>
    <w:tmpl w:val="DA34966C"/>
    <w:lvl w:ilvl="0" w:tplc="6DA4ADE6">
      <w:start w:val="1"/>
      <w:numFmt w:val="decimal"/>
      <w:lvlText w:val="%1."/>
      <w:lvlJc w:val="left"/>
      <w:pPr>
        <w:tabs>
          <w:tab w:val="num" w:pos="1452"/>
        </w:tabs>
        <w:ind w:left="1452"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nsid w:val="5ADC7AE6"/>
    <w:multiLevelType w:val="hybridMultilevel"/>
    <w:tmpl w:val="204A3312"/>
    <w:lvl w:ilvl="0" w:tplc="6DA4AD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CF4E93"/>
    <w:multiLevelType w:val="hybridMultilevel"/>
    <w:tmpl w:val="6BA63D78"/>
    <w:lvl w:ilvl="0" w:tplc="C0B6BC4E">
      <w:start w:val="1"/>
      <w:numFmt w:val="decimal"/>
      <w:lvlText w:val="%1."/>
      <w:lvlJc w:val="left"/>
      <w:pPr>
        <w:tabs>
          <w:tab w:val="num" w:pos="790"/>
        </w:tabs>
        <w:ind w:left="790" w:hanging="360"/>
      </w:pPr>
      <w:rPr>
        <w:rFonts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9">
    <w:nsid w:val="5C087583"/>
    <w:multiLevelType w:val="hybridMultilevel"/>
    <w:tmpl w:val="D124F418"/>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F337487"/>
    <w:multiLevelType w:val="hybridMultilevel"/>
    <w:tmpl w:val="6D78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533F7"/>
    <w:multiLevelType w:val="hybridMultilevel"/>
    <w:tmpl w:val="700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711FDB"/>
    <w:multiLevelType w:val="hybridMultilevel"/>
    <w:tmpl w:val="BD64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6205D"/>
    <w:multiLevelType w:val="hybridMultilevel"/>
    <w:tmpl w:val="4D38CE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B57393"/>
    <w:multiLevelType w:val="hybridMultilevel"/>
    <w:tmpl w:val="27C62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5B5799"/>
    <w:multiLevelType w:val="hybridMultilevel"/>
    <w:tmpl w:val="B3C2B0CC"/>
    <w:lvl w:ilvl="0" w:tplc="C0B6BC4E">
      <w:start w:val="1"/>
      <w:numFmt w:val="decimal"/>
      <w:lvlText w:val="%1."/>
      <w:lvlJc w:val="left"/>
      <w:pPr>
        <w:tabs>
          <w:tab w:val="num" w:pos="3391"/>
        </w:tabs>
        <w:ind w:left="3391" w:hanging="360"/>
      </w:pPr>
      <w:rPr>
        <w:rFonts w:hint="default"/>
      </w:rPr>
    </w:lvl>
    <w:lvl w:ilvl="1" w:tplc="04090019" w:tentative="1">
      <w:start w:val="1"/>
      <w:numFmt w:val="lowerLetter"/>
      <w:lvlText w:val="%2."/>
      <w:lvlJc w:val="left"/>
      <w:pPr>
        <w:tabs>
          <w:tab w:val="num" w:pos="1951"/>
        </w:tabs>
        <w:ind w:left="1951" w:hanging="360"/>
      </w:pPr>
    </w:lvl>
    <w:lvl w:ilvl="2" w:tplc="0409001B" w:tentative="1">
      <w:start w:val="1"/>
      <w:numFmt w:val="lowerRoman"/>
      <w:lvlText w:val="%3."/>
      <w:lvlJc w:val="right"/>
      <w:pPr>
        <w:tabs>
          <w:tab w:val="num" w:pos="2671"/>
        </w:tabs>
        <w:ind w:left="2671" w:hanging="180"/>
      </w:pPr>
    </w:lvl>
    <w:lvl w:ilvl="3" w:tplc="0409000F" w:tentative="1">
      <w:start w:val="1"/>
      <w:numFmt w:val="decimal"/>
      <w:lvlText w:val="%4."/>
      <w:lvlJc w:val="left"/>
      <w:pPr>
        <w:tabs>
          <w:tab w:val="num" w:pos="3391"/>
        </w:tabs>
        <w:ind w:left="3391" w:hanging="360"/>
      </w:pPr>
    </w:lvl>
    <w:lvl w:ilvl="4" w:tplc="04090019" w:tentative="1">
      <w:start w:val="1"/>
      <w:numFmt w:val="lowerLetter"/>
      <w:lvlText w:val="%5."/>
      <w:lvlJc w:val="left"/>
      <w:pPr>
        <w:tabs>
          <w:tab w:val="num" w:pos="4111"/>
        </w:tabs>
        <w:ind w:left="4111" w:hanging="360"/>
      </w:pPr>
    </w:lvl>
    <w:lvl w:ilvl="5" w:tplc="0409001B" w:tentative="1">
      <w:start w:val="1"/>
      <w:numFmt w:val="lowerRoman"/>
      <w:lvlText w:val="%6."/>
      <w:lvlJc w:val="right"/>
      <w:pPr>
        <w:tabs>
          <w:tab w:val="num" w:pos="4831"/>
        </w:tabs>
        <w:ind w:left="4831" w:hanging="180"/>
      </w:pPr>
    </w:lvl>
    <w:lvl w:ilvl="6" w:tplc="0409000F" w:tentative="1">
      <w:start w:val="1"/>
      <w:numFmt w:val="decimal"/>
      <w:lvlText w:val="%7."/>
      <w:lvlJc w:val="left"/>
      <w:pPr>
        <w:tabs>
          <w:tab w:val="num" w:pos="5551"/>
        </w:tabs>
        <w:ind w:left="5551" w:hanging="360"/>
      </w:pPr>
    </w:lvl>
    <w:lvl w:ilvl="7" w:tplc="04090019" w:tentative="1">
      <w:start w:val="1"/>
      <w:numFmt w:val="lowerLetter"/>
      <w:lvlText w:val="%8."/>
      <w:lvlJc w:val="left"/>
      <w:pPr>
        <w:tabs>
          <w:tab w:val="num" w:pos="6271"/>
        </w:tabs>
        <w:ind w:left="6271" w:hanging="360"/>
      </w:pPr>
    </w:lvl>
    <w:lvl w:ilvl="8" w:tplc="0409001B" w:tentative="1">
      <w:start w:val="1"/>
      <w:numFmt w:val="lowerRoman"/>
      <w:lvlText w:val="%9."/>
      <w:lvlJc w:val="right"/>
      <w:pPr>
        <w:tabs>
          <w:tab w:val="num" w:pos="6991"/>
        </w:tabs>
        <w:ind w:left="6991"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1"/>
  </w:num>
  <w:num w:numId="4">
    <w:abstractNumId w:val="4"/>
  </w:num>
  <w:num w:numId="5">
    <w:abstractNumId w:val="29"/>
  </w:num>
  <w:num w:numId="6">
    <w:abstractNumId w:val="33"/>
  </w:num>
  <w:num w:numId="7">
    <w:abstractNumId w:val="22"/>
  </w:num>
  <w:num w:numId="8">
    <w:abstractNumId w:val="5"/>
  </w:num>
  <w:num w:numId="9">
    <w:abstractNumId w:val="18"/>
  </w:num>
  <w:num w:numId="10">
    <w:abstractNumId w:val="19"/>
  </w:num>
  <w:num w:numId="11">
    <w:abstractNumId w:val="8"/>
  </w:num>
  <w:num w:numId="12">
    <w:abstractNumId w:val="31"/>
  </w:num>
  <w:num w:numId="13">
    <w:abstractNumId w:val="10"/>
  </w:num>
  <w:num w:numId="14">
    <w:abstractNumId w:val="25"/>
  </w:num>
  <w:num w:numId="15">
    <w:abstractNumId w:val="23"/>
  </w:num>
  <w:num w:numId="16">
    <w:abstractNumId w:val="15"/>
  </w:num>
  <w:num w:numId="17">
    <w:abstractNumId w:val="20"/>
  </w:num>
  <w:num w:numId="18">
    <w:abstractNumId w:val="9"/>
  </w:num>
  <w:num w:numId="19">
    <w:abstractNumId w:val="2"/>
  </w:num>
  <w:num w:numId="20">
    <w:abstractNumId w:val="14"/>
  </w:num>
  <w:num w:numId="21">
    <w:abstractNumId w:val="3"/>
  </w:num>
  <w:num w:numId="22">
    <w:abstractNumId w:val="34"/>
  </w:num>
  <w:num w:numId="23">
    <w:abstractNumId w:val="27"/>
  </w:num>
  <w:num w:numId="24">
    <w:abstractNumId w:val="26"/>
  </w:num>
  <w:num w:numId="25">
    <w:abstractNumId w:val="1"/>
  </w:num>
  <w:num w:numId="26">
    <w:abstractNumId w:val="16"/>
  </w:num>
  <w:num w:numId="27">
    <w:abstractNumId w:val="28"/>
  </w:num>
  <w:num w:numId="28">
    <w:abstractNumId w:val="12"/>
  </w:num>
  <w:num w:numId="29">
    <w:abstractNumId w:val="35"/>
  </w:num>
  <w:num w:numId="30">
    <w:abstractNumId w:val="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1"/>
  </w:num>
  <w:num w:numId="34">
    <w:abstractNumId w:val="6"/>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8D"/>
    <w:rsid w:val="00010F81"/>
    <w:rsid w:val="00023A3F"/>
    <w:rsid w:val="0004133A"/>
    <w:rsid w:val="0005111D"/>
    <w:rsid w:val="000573B1"/>
    <w:rsid w:val="000711BB"/>
    <w:rsid w:val="0007340F"/>
    <w:rsid w:val="0007418D"/>
    <w:rsid w:val="00081BE9"/>
    <w:rsid w:val="000B5DCB"/>
    <w:rsid w:val="000D523F"/>
    <w:rsid w:val="000F0596"/>
    <w:rsid w:val="000F3DDA"/>
    <w:rsid w:val="0010286B"/>
    <w:rsid w:val="0011573D"/>
    <w:rsid w:val="00116E8C"/>
    <w:rsid w:val="001253EA"/>
    <w:rsid w:val="00152CAD"/>
    <w:rsid w:val="0016055C"/>
    <w:rsid w:val="00160C7A"/>
    <w:rsid w:val="0016359D"/>
    <w:rsid w:val="001766C3"/>
    <w:rsid w:val="001818C4"/>
    <w:rsid w:val="00186D8D"/>
    <w:rsid w:val="001875DD"/>
    <w:rsid w:val="00191336"/>
    <w:rsid w:val="001931A3"/>
    <w:rsid w:val="001950B8"/>
    <w:rsid w:val="00196AC9"/>
    <w:rsid w:val="001A43E6"/>
    <w:rsid w:val="001A6481"/>
    <w:rsid w:val="001A7CA7"/>
    <w:rsid w:val="001A7F41"/>
    <w:rsid w:val="001B1EBC"/>
    <w:rsid w:val="001C7A24"/>
    <w:rsid w:val="001C7B2E"/>
    <w:rsid w:val="001C7BA4"/>
    <w:rsid w:val="001D093B"/>
    <w:rsid w:val="001E05BD"/>
    <w:rsid w:val="001E0ED6"/>
    <w:rsid w:val="001E6A0D"/>
    <w:rsid w:val="00200097"/>
    <w:rsid w:val="0021433A"/>
    <w:rsid w:val="002203D4"/>
    <w:rsid w:val="002208B6"/>
    <w:rsid w:val="00261614"/>
    <w:rsid w:val="00264B71"/>
    <w:rsid w:val="00270D5D"/>
    <w:rsid w:val="00287160"/>
    <w:rsid w:val="00292736"/>
    <w:rsid w:val="002941D7"/>
    <w:rsid w:val="002A7839"/>
    <w:rsid w:val="002B120F"/>
    <w:rsid w:val="002B38C6"/>
    <w:rsid w:val="002C19E3"/>
    <w:rsid w:val="002C4C3A"/>
    <w:rsid w:val="002E2B21"/>
    <w:rsid w:val="00305E01"/>
    <w:rsid w:val="00306E1C"/>
    <w:rsid w:val="00315CE0"/>
    <w:rsid w:val="003178A3"/>
    <w:rsid w:val="00327499"/>
    <w:rsid w:val="00331E49"/>
    <w:rsid w:val="00364202"/>
    <w:rsid w:val="00373841"/>
    <w:rsid w:val="00390E8B"/>
    <w:rsid w:val="003A25D4"/>
    <w:rsid w:val="003A7E41"/>
    <w:rsid w:val="00416875"/>
    <w:rsid w:val="00424994"/>
    <w:rsid w:val="0042599B"/>
    <w:rsid w:val="0042644B"/>
    <w:rsid w:val="0043620B"/>
    <w:rsid w:val="004774F5"/>
    <w:rsid w:val="004916A7"/>
    <w:rsid w:val="004939B3"/>
    <w:rsid w:val="004B40BB"/>
    <w:rsid w:val="004C5A29"/>
    <w:rsid w:val="004D64C0"/>
    <w:rsid w:val="004F09D8"/>
    <w:rsid w:val="004F7357"/>
    <w:rsid w:val="0050290C"/>
    <w:rsid w:val="00506295"/>
    <w:rsid w:val="00506A84"/>
    <w:rsid w:val="00511DC5"/>
    <w:rsid w:val="0051522F"/>
    <w:rsid w:val="00516EAB"/>
    <w:rsid w:val="00520A52"/>
    <w:rsid w:val="00521FEB"/>
    <w:rsid w:val="00536D1E"/>
    <w:rsid w:val="00540057"/>
    <w:rsid w:val="005513B7"/>
    <w:rsid w:val="00564110"/>
    <w:rsid w:val="00564974"/>
    <w:rsid w:val="005662BA"/>
    <w:rsid w:val="00584FD8"/>
    <w:rsid w:val="00592F8A"/>
    <w:rsid w:val="0059475F"/>
    <w:rsid w:val="00595B15"/>
    <w:rsid w:val="005A0415"/>
    <w:rsid w:val="005A3AF5"/>
    <w:rsid w:val="005B0EBE"/>
    <w:rsid w:val="005B7E1A"/>
    <w:rsid w:val="005C1B5B"/>
    <w:rsid w:val="005C1FBA"/>
    <w:rsid w:val="005E0D43"/>
    <w:rsid w:val="0062078C"/>
    <w:rsid w:val="00647A1C"/>
    <w:rsid w:val="00651479"/>
    <w:rsid w:val="00662336"/>
    <w:rsid w:val="00671515"/>
    <w:rsid w:val="00682EC4"/>
    <w:rsid w:val="00690E9F"/>
    <w:rsid w:val="006C2683"/>
    <w:rsid w:val="006D0233"/>
    <w:rsid w:val="006D0552"/>
    <w:rsid w:val="006D5179"/>
    <w:rsid w:val="006D5A2E"/>
    <w:rsid w:val="006E33ED"/>
    <w:rsid w:val="00701C3C"/>
    <w:rsid w:val="00743BCF"/>
    <w:rsid w:val="00750D8B"/>
    <w:rsid w:val="007731A8"/>
    <w:rsid w:val="0077471E"/>
    <w:rsid w:val="007772EF"/>
    <w:rsid w:val="00781A01"/>
    <w:rsid w:val="0078403B"/>
    <w:rsid w:val="0078525E"/>
    <w:rsid w:val="007A374F"/>
    <w:rsid w:val="007A4AD4"/>
    <w:rsid w:val="007B0718"/>
    <w:rsid w:val="007B2FB7"/>
    <w:rsid w:val="007C480A"/>
    <w:rsid w:val="007C5F78"/>
    <w:rsid w:val="007D7878"/>
    <w:rsid w:val="007E12C7"/>
    <w:rsid w:val="007E1E27"/>
    <w:rsid w:val="007F1E3C"/>
    <w:rsid w:val="007F400C"/>
    <w:rsid w:val="007F6CE5"/>
    <w:rsid w:val="00800E12"/>
    <w:rsid w:val="00813540"/>
    <w:rsid w:val="00815A06"/>
    <w:rsid w:val="00816C4F"/>
    <w:rsid w:val="00821595"/>
    <w:rsid w:val="00831EA0"/>
    <w:rsid w:val="0085195D"/>
    <w:rsid w:val="00851C66"/>
    <w:rsid w:val="008538DE"/>
    <w:rsid w:val="008550BE"/>
    <w:rsid w:val="008621D3"/>
    <w:rsid w:val="0087600D"/>
    <w:rsid w:val="00893364"/>
    <w:rsid w:val="008945EB"/>
    <w:rsid w:val="008A48EC"/>
    <w:rsid w:val="008B2F06"/>
    <w:rsid w:val="008B642E"/>
    <w:rsid w:val="008C6902"/>
    <w:rsid w:val="008E0E13"/>
    <w:rsid w:val="008E26D6"/>
    <w:rsid w:val="008E3D96"/>
    <w:rsid w:val="008F50FA"/>
    <w:rsid w:val="008F693F"/>
    <w:rsid w:val="009042F8"/>
    <w:rsid w:val="00910AA1"/>
    <w:rsid w:val="00917397"/>
    <w:rsid w:val="00923599"/>
    <w:rsid w:val="0093483E"/>
    <w:rsid w:val="00945073"/>
    <w:rsid w:val="009636E7"/>
    <w:rsid w:val="00972C85"/>
    <w:rsid w:val="00975E79"/>
    <w:rsid w:val="00976DF1"/>
    <w:rsid w:val="0098360E"/>
    <w:rsid w:val="00984567"/>
    <w:rsid w:val="009A5DF7"/>
    <w:rsid w:val="009B4398"/>
    <w:rsid w:val="009C09FE"/>
    <w:rsid w:val="009D2FD1"/>
    <w:rsid w:val="009E33ED"/>
    <w:rsid w:val="009F2DAA"/>
    <w:rsid w:val="009F598D"/>
    <w:rsid w:val="00A016D5"/>
    <w:rsid w:val="00A0191A"/>
    <w:rsid w:val="00A1048E"/>
    <w:rsid w:val="00A215B8"/>
    <w:rsid w:val="00A24981"/>
    <w:rsid w:val="00A30FCB"/>
    <w:rsid w:val="00A46022"/>
    <w:rsid w:val="00A62CCD"/>
    <w:rsid w:val="00A73FD6"/>
    <w:rsid w:val="00A834F6"/>
    <w:rsid w:val="00A86F67"/>
    <w:rsid w:val="00A90273"/>
    <w:rsid w:val="00AA0F44"/>
    <w:rsid w:val="00AB07F5"/>
    <w:rsid w:val="00AC25EC"/>
    <w:rsid w:val="00AC3AB8"/>
    <w:rsid w:val="00AD0C1F"/>
    <w:rsid w:val="00AD79FF"/>
    <w:rsid w:val="00AE0295"/>
    <w:rsid w:val="00AF43BC"/>
    <w:rsid w:val="00AF5349"/>
    <w:rsid w:val="00B069FC"/>
    <w:rsid w:val="00B11B15"/>
    <w:rsid w:val="00B127A2"/>
    <w:rsid w:val="00B173A1"/>
    <w:rsid w:val="00B20538"/>
    <w:rsid w:val="00B22F32"/>
    <w:rsid w:val="00B25158"/>
    <w:rsid w:val="00B26492"/>
    <w:rsid w:val="00B33AD4"/>
    <w:rsid w:val="00B62FE9"/>
    <w:rsid w:val="00B66074"/>
    <w:rsid w:val="00B91A14"/>
    <w:rsid w:val="00B93BEE"/>
    <w:rsid w:val="00B94C25"/>
    <w:rsid w:val="00B95BB4"/>
    <w:rsid w:val="00BA75EF"/>
    <w:rsid w:val="00BC1F9C"/>
    <w:rsid w:val="00BC39E0"/>
    <w:rsid w:val="00BC6ECD"/>
    <w:rsid w:val="00BC70F5"/>
    <w:rsid w:val="00BD5FB1"/>
    <w:rsid w:val="00BE1E5D"/>
    <w:rsid w:val="00BE79D2"/>
    <w:rsid w:val="00BF70E5"/>
    <w:rsid w:val="00C063C0"/>
    <w:rsid w:val="00C20F3D"/>
    <w:rsid w:val="00C34A72"/>
    <w:rsid w:val="00C34BD8"/>
    <w:rsid w:val="00C35806"/>
    <w:rsid w:val="00C35F96"/>
    <w:rsid w:val="00C501CC"/>
    <w:rsid w:val="00C508DA"/>
    <w:rsid w:val="00C62C22"/>
    <w:rsid w:val="00CA74C4"/>
    <w:rsid w:val="00CB2BC8"/>
    <w:rsid w:val="00CB5671"/>
    <w:rsid w:val="00CD3E2B"/>
    <w:rsid w:val="00CE2A78"/>
    <w:rsid w:val="00CE4D70"/>
    <w:rsid w:val="00CE5AD4"/>
    <w:rsid w:val="00CF4A6F"/>
    <w:rsid w:val="00CF53DA"/>
    <w:rsid w:val="00CF7BB2"/>
    <w:rsid w:val="00CF7F6A"/>
    <w:rsid w:val="00D02EE5"/>
    <w:rsid w:val="00D2181A"/>
    <w:rsid w:val="00D43710"/>
    <w:rsid w:val="00D455AF"/>
    <w:rsid w:val="00D45EB7"/>
    <w:rsid w:val="00D73BAD"/>
    <w:rsid w:val="00D73EAC"/>
    <w:rsid w:val="00D811AE"/>
    <w:rsid w:val="00D85BF5"/>
    <w:rsid w:val="00D87479"/>
    <w:rsid w:val="00D95A2D"/>
    <w:rsid w:val="00DB6B89"/>
    <w:rsid w:val="00DC1E7F"/>
    <w:rsid w:val="00DE1F80"/>
    <w:rsid w:val="00DE647B"/>
    <w:rsid w:val="00DE66B6"/>
    <w:rsid w:val="00DF2AD7"/>
    <w:rsid w:val="00DF2CAD"/>
    <w:rsid w:val="00DF4B87"/>
    <w:rsid w:val="00E079AA"/>
    <w:rsid w:val="00E12594"/>
    <w:rsid w:val="00E23D0F"/>
    <w:rsid w:val="00E23F15"/>
    <w:rsid w:val="00E27559"/>
    <w:rsid w:val="00E305BD"/>
    <w:rsid w:val="00E34592"/>
    <w:rsid w:val="00E37ACA"/>
    <w:rsid w:val="00E42C5E"/>
    <w:rsid w:val="00E43235"/>
    <w:rsid w:val="00E62D51"/>
    <w:rsid w:val="00E644AD"/>
    <w:rsid w:val="00E675FA"/>
    <w:rsid w:val="00E67865"/>
    <w:rsid w:val="00E7760E"/>
    <w:rsid w:val="00E96184"/>
    <w:rsid w:val="00E96875"/>
    <w:rsid w:val="00EA0409"/>
    <w:rsid w:val="00EB3E16"/>
    <w:rsid w:val="00EB4643"/>
    <w:rsid w:val="00EB750B"/>
    <w:rsid w:val="00EC043A"/>
    <w:rsid w:val="00EC5B2C"/>
    <w:rsid w:val="00EC6CC5"/>
    <w:rsid w:val="00ED05E6"/>
    <w:rsid w:val="00ED1CD0"/>
    <w:rsid w:val="00ED3152"/>
    <w:rsid w:val="00EE2927"/>
    <w:rsid w:val="00EE7918"/>
    <w:rsid w:val="00EF0FEC"/>
    <w:rsid w:val="00EF23BC"/>
    <w:rsid w:val="00EF654F"/>
    <w:rsid w:val="00F02C16"/>
    <w:rsid w:val="00F044D9"/>
    <w:rsid w:val="00F05779"/>
    <w:rsid w:val="00F141B8"/>
    <w:rsid w:val="00F41CA1"/>
    <w:rsid w:val="00F640ED"/>
    <w:rsid w:val="00F743C7"/>
    <w:rsid w:val="00F77A23"/>
    <w:rsid w:val="00F914DE"/>
    <w:rsid w:val="00F97679"/>
    <w:rsid w:val="00FA2C5F"/>
    <w:rsid w:val="00FA5B71"/>
    <w:rsid w:val="00FB0D4B"/>
    <w:rsid w:val="00FC22F0"/>
    <w:rsid w:val="00FC746A"/>
    <w:rsid w:val="00FD00B9"/>
    <w:rsid w:val="00FD18F4"/>
    <w:rsid w:val="00FD2F17"/>
    <w:rsid w:val="00FE1495"/>
    <w:rsid w:val="00FE392D"/>
    <w:rsid w:val="00FE4DC9"/>
    <w:rsid w:val="00FE74FC"/>
    <w:rsid w:val="00FF3FEC"/>
    <w:rsid w:val="00FF4DC7"/>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68EF2"/>
  <w15:chartTrackingRefBased/>
  <w15:docId w15:val="{B5DABADC-EFE1-4639-8918-B22F2ACF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A90273"/>
    <w:pPr>
      <w:overflowPunct w:val="0"/>
      <w:autoSpaceDE w:val="0"/>
      <w:autoSpaceDN w:val="0"/>
      <w:adjustRightInd w:val="0"/>
      <w:textAlignment w:val="baseline"/>
    </w:pPr>
    <w:rPr>
      <w:sz w:val="16"/>
      <w:lang w:eastAsia="en-US"/>
    </w:rPr>
  </w:style>
  <w:style w:type="paragraph" w:styleId="Heading1">
    <w:name w:val="heading 1"/>
    <w:basedOn w:val="Normal"/>
    <w:next w:val="Normal"/>
    <w:qFormat/>
    <w:pPr>
      <w:keepNext/>
      <w:tabs>
        <w:tab w:val="left" w:pos="342"/>
      </w:tabs>
      <w:ind w:left="342" w:hanging="342"/>
      <w:outlineLvl w:val="0"/>
    </w:pPr>
    <w:rPr>
      <w:sz w:val="24"/>
    </w:rPr>
  </w:style>
  <w:style w:type="paragraph" w:styleId="Heading2">
    <w:name w:val="heading 2"/>
    <w:basedOn w:val="Normal"/>
    <w:next w:val="Normal"/>
    <w:qFormat/>
    <w:pPr>
      <w:keepNext/>
      <w:tabs>
        <w:tab w:val="left" w:pos="360"/>
      </w:tabs>
      <w:outlineLvl w:val="1"/>
    </w:pPr>
    <w:rPr>
      <w:sz w:val="24"/>
    </w:rPr>
  </w:style>
  <w:style w:type="paragraph" w:styleId="Heading3">
    <w:name w:val="heading 3"/>
    <w:basedOn w:val="Normal"/>
    <w:next w:val="Normal"/>
    <w:qFormat/>
    <w:pPr>
      <w:keepNext/>
      <w:tabs>
        <w:tab w:val="left" w:pos="360"/>
      </w:tabs>
      <w:outlineLvl w:val="2"/>
    </w:pPr>
    <w:rPr>
      <w:sz w:val="24"/>
      <w:u w:val="single"/>
    </w:rPr>
  </w:style>
  <w:style w:type="paragraph" w:styleId="Heading4">
    <w:name w:val="heading 4"/>
    <w:basedOn w:val="Normal"/>
    <w:next w:val="Normal"/>
    <w:qFormat/>
    <w:pPr>
      <w:keepNext/>
      <w:tabs>
        <w:tab w:val="left" w:pos="360"/>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72"/>
      </w:tabs>
      <w:ind w:left="372" w:hanging="372"/>
    </w:pPr>
    <w:rPr>
      <w:sz w:val="24"/>
    </w:rPr>
  </w:style>
  <w:style w:type="paragraph" w:styleId="BodyTextIndent2">
    <w:name w:val="Body Text Indent 2"/>
    <w:basedOn w:val="Normal"/>
    <w:pPr>
      <w:tabs>
        <w:tab w:val="left" w:pos="342"/>
      </w:tabs>
      <w:ind w:left="342" w:hanging="342"/>
    </w:pPr>
    <w:rPr>
      <w:sz w:val="24"/>
    </w:rPr>
  </w:style>
  <w:style w:type="paragraph" w:styleId="BodyTextIndent3">
    <w:name w:val="Body Text Indent 3"/>
    <w:basedOn w:val="Normal"/>
    <w:pPr>
      <w:tabs>
        <w:tab w:val="left" w:pos="342"/>
      </w:tabs>
      <w:ind w:left="-18"/>
    </w:pPr>
    <w:rPr>
      <w:sz w:val="24"/>
    </w:rPr>
  </w:style>
  <w:style w:type="paragraph" w:styleId="BodyText">
    <w:name w:val="Body Text"/>
    <w:basedOn w:val="Normal"/>
    <w:pPr>
      <w:tabs>
        <w:tab w:val="left" w:pos="0"/>
      </w:tabs>
    </w:pPr>
    <w:rPr>
      <w:sz w:val="24"/>
    </w:rPr>
  </w:style>
  <w:style w:type="paragraph" w:styleId="Title">
    <w:name w:val="Title"/>
    <w:basedOn w:val="Normal"/>
    <w:qFormat/>
    <w:pPr>
      <w:jc w:val="center"/>
    </w:pPr>
    <w:rPr>
      <w:b/>
      <w:sz w:val="28"/>
    </w:rPr>
  </w:style>
  <w:style w:type="paragraph" w:styleId="BodyText2">
    <w:name w:val="Body Text 2"/>
    <w:basedOn w:val="Normal"/>
    <w:rPr>
      <w:sz w:val="24"/>
      <w:u w:val="single"/>
    </w:rPr>
  </w:style>
  <w:style w:type="paragraph" w:styleId="BalloonText">
    <w:name w:val="Balloon Text"/>
    <w:basedOn w:val="Normal"/>
    <w:semiHidden/>
    <w:rsid w:val="00D811AE"/>
    <w:rPr>
      <w:rFonts w:ascii="Tahoma" w:hAnsi="Tahoma" w:cs="Tahoma"/>
      <w:szCs w:val="16"/>
    </w:rPr>
  </w:style>
  <w:style w:type="character" w:styleId="Hyperlink">
    <w:name w:val="Hyperlink"/>
    <w:uiPriority w:val="99"/>
    <w:rsid w:val="003178A3"/>
    <w:rPr>
      <w:color w:val="0000FF"/>
      <w:u w:val="single"/>
    </w:rPr>
  </w:style>
  <w:style w:type="paragraph" w:customStyle="1" w:styleId="ColorfulList-Accent11">
    <w:name w:val="Colorful List - Accent 11"/>
    <w:basedOn w:val="Normal"/>
    <w:uiPriority w:val="34"/>
    <w:qFormat/>
    <w:rsid w:val="008C6902"/>
    <w:pPr>
      <w:overflowPunct/>
      <w:autoSpaceDE/>
      <w:autoSpaceDN/>
      <w:adjustRightInd/>
      <w:ind w:left="720"/>
      <w:textAlignment w:val="auto"/>
    </w:pPr>
    <w:rPr>
      <w:rFonts w:ascii="Calibri" w:eastAsia="Calibri" w:hAnsi="Calibri"/>
      <w:sz w:val="22"/>
      <w:szCs w:val="22"/>
    </w:rPr>
  </w:style>
  <w:style w:type="paragraph" w:styleId="Header">
    <w:name w:val="header"/>
    <w:basedOn w:val="Normal"/>
    <w:link w:val="HeaderChar"/>
    <w:uiPriority w:val="99"/>
    <w:rsid w:val="00A62CCD"/>
    <w:pPr>
      <w:tabs>
        <w:tab w:val="center" w:pos="4680"/>
        <w:tab w:val="right" w:pos="9360"/>
      </w:tabs>
    </w:pPr>
  </w:style>
  <w:style w:type="character" w:customStyle="1" w:styleId="HeaderChar">
    <w:name w:val="Header Char"/>
    <w:link w:val="Header"/>
    <w:uiPriority w:val="99"/>
    <w:rsid w:val="00A62CCD"/>
    <w:rPr>
      <w:sz w:val="16"/>
    </w:rPr>
  </w:style>
  <w:style w:type="paragraph" w:styleId="Footer">
    <w:name w:val="footer"/>
    <w:basedOn w:val="Normal"/>
    <w:link w:val="FooterChar"/>
    <w:uiPriority w:val="99"/>
    <w:rsid w:val="00A62CCD"/>
    <w:pPr>
      <w:tabs>
        <w:tab w:val="center" w:pos="4680"/>
        <w:tab w:val="right" w:pos="9360"/>
      </w:tabs>
    </w:pPr>
  </w:style>
  <w:style w:type="character" w:customStyle="1" w:styleId="FooterChar">
    <w:name w:val="Footer Char"/>
    <w:link w:val="Footer"/>
    <w:uiPriority w:val="99"/>
    <w:rsid w:val="00A62CCD"/>
    <w:rPr>
      <w:sz w:val="16"/>
    </w:rPr>
  </w:style>
  <w:style w:type="paragraph" w:styleId="NormalWeb">
    <w:name w:val="Normal (Web)"/>
    <w:basedOn w:val="Normal"/>
    <w:uiPriority w:val="99"/>
    <w:unhideWhenUsed/>
    <w:rsid w:val="001A7CA7"/>
    <w:pPr>
      <w:overflowPunct/>
      <w:autoSpaceDE/>
      <w:autoSpaceDN/>
      <w:adjustRightInd/>
      <w:spacing w:before="240" w:after="240"/>
      <w:textAlignment w:val="auto"/>
    </w:pPr>
    <w:rPr>
      <w:sz w:val="24"/>
      <w:szCs w:val="24"/>
    </w:rPr>
  </w:style>
  <w:style w:type="character" w:styleId="Emphasis">
    <w:name w:val="Emphasis"/>
    <w:uiPriority w:val="20"/>
    <w:qFormat/>
    <w:rsid w:val="00390E8B"/>
    <w:rPr>
      <w:i/>
      <w:iCs/>
    </w:rPr>
  </w:style>
  <w:style w:type="character" w:styleId="Strong">
    <w:name w:val="Strong"/>
    <w:uiPriority w:val="22"/>
    <w:qFormat/>
    <w:rsid w:val="00F743C7"/>
    <w:rPr>
      <w:b/>
      <w:bCs/>
    </w:rPr>
  </w:style>
  <w:style w:type="paragraph" w:customStyle="1" w:styleId="Default">
    <w:name w:val="Default"/>
    <w:rsid w:val="007E12C7"/>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600">
      <w:bodyDiv w:val="1"/>
      <w:marLeft w:val="0"/>
      <w:marRight w:val="0"/>
      <w:marTop w:val="0"/>
      <w:marBottom w:val="0"/>
      <w:divBdr>
        <w:top w:val="none" w:sz="0" w:space="0" w:color="auto"/>
        <w:left w:val="none" w:sz="0" w:space="0" w:color="auto"/>
        <w:bottom w:val="none" w:sz="0" w:space="0" w:color="auto"/>
        <w:right w:val="none" w:sz="0" w:space="0" w:color="auto"/>
      </w:divBdr>
    </w:div>
    <w:div w:id="36316912">
      <w:bodyDiv w:val="1"/>
      <w:marLeft w:val="0"/>
      <w:marRight w:val="0"/>
      <w:marTop w:val="0"/>
      <w:marBottom w:val="0"/>
      <w:divBdr>
        <w:top w:val="none" w:sz="0" w:space="0" w:color="auto"/>
        <w:left w:val="none" w:sz="0" w:space="0" w:color="auto"/>
        <w:bottom w:val="none" w:sz="0" w:space="0" w:color="auto"/>
        <w:right w:val="none" w:sz="0" w:space="0" w:color="auto"/>
      </w:divBdr>
      <w:divsChild>
        <w:div w:id="2079210667">
          <w:marLeft w:val="0"/>
          <w:marRight w:val="0"/>
          <w:marTop w:val="0"/>
          <w:marBottom w:val="0"/>
          <w:divBdr>
            <w:top w:val="none" w:sz="0" w:space="0" w:color="auto"/>
            <w:left w:val="none" w:sz="0" w:space="0" w:color="auto"/>
            <w:bottom w:val="none" w:sz="0" w:space="0" w:color="auto"/>
            <w:right w:val="none" w:sz="0" w:space="0" w:color="auto"/>
          </w:divBdr>
        </w:div>
      </w:divsChild>
    </w:div>
    <w:div w:id="194584883">
      <w:bodyDiv w:val="1"/>
      <w:marLeft w:val="0"/>
      <w:marRight w:val="0"/>
      <w:marTop w:val="0"/>
      <w:marBottom w:val="0"/>
      <w:divBdr>
        <w:top w:val="none" w:sz="0" w:space="0" w:color="auto"/>
        <w:left w:val="none" w:sz="0" w:space="0" w:color="auto"/>
        <w:bottom w:val="none" w:sz="0" w:space="0" w:color="auto"/>
        <w:right w:val="none" w:sz="0" w:space="0" w:color="auto"/>
      </w:divBdr>
      <w:divsChild>
        <w:div w:id="1634016348">
          <w:marLeft w:val="0"/>
          <w:marRight w:val="0"/>
          <w:marTop w:val="0"/>
          <w:marBottom w:val="0"/>
          <w:divBdr>
            <w:top w:val="none" w:sz="0" w:space="0" w:color="auto"/>
            <w:left w:val="none" w:sz="0" w:space="0" w:color="auto"/>
            <w:bottom w:val="none" w:sz="0" w:space="0" w:color="auto"/>
            <w:right w:val="none" w:sz="0" w:space="0" w:color="auto"/>
          </w:divBdr>
        </w:div>
      </w:divsChild>
    </w:div>
    <w:div w:id="208877511">
      <w:bodyDiv w:val="1"/>
      <w:marLeft w:val="0"/>
      <w:marRight w:val="0"/>
      <w:marTop w:val="0"/>
      <w:marBottom w:val="0"/>
      <w:divBdr>
        <w:top w:val="none" w:sz="0" w:space="0" w:color="auto"/>
        <w:left w:val="none" w:sz="0" w:space="0" w:color="auto"/>
        <w:bottom w:val="none" w:sz="0" w:space="0" w:color="auto"/>
        <w:right w:val="none" w:sz="0" w:space="0" w:color="auto"/>
      </w:divBdr>
    </w:div>
    <w:div w:id="270091058">
      <w:bodyDiv w:val="1"/>
      <w:marLeft w:val="0"/>
      <w:marRight w:val="0"/>
      <w:marTop w:val="0"/>
      <w:marBottom w:val="0"/>
      <w:divBdr>
        <w:top w:val="none" w:sz="0" w:space="0" w:color="auto"/>
        <w:left w:val="none" w:sz="0" w:space="0" w:color="auto"/>
        <w:bottom w:val="none" w:sz="0" w:space="0" w:color="auto"/>
        <w:right w:val="none" w:sz="0" w:space="0" w:color="auto"/>
      </w:divBdr>
      <w:divsChild>
        <w:div w:id="126970284">
          <w:marLeft w:val="0"/>
          <w:marRight w:val="0"/>
          <w:marTop w:val="300"/>
          <w:marBottom w:val="0"/>
          <w:divBdr>
            <w:top w:val="none" w:sz="0" w:space="0" w:color="auto"/>
            <w:left w:val="none" w:sz="0" w:space="0" w:color="auto"/>
            <w:bottom w:val="none" w:sz="0" w:space="0" w:color="auto"/>
            <w:right w:val="none" w:sz="0" w:space="0" w:color="auto"/>
          </w:divBdr>
          <w:divsChild>
            <w:div w:id="951476488">
              <w:marLeft w:val="0"/>
              <w:marRight w:val="0"/>
              <w:marTop w:val="240"/>
              <w:marBottom w:val="375"/>
              <w:divBdr>
                <w:top w:val="none" w:sz="0" w:space="0" w:color="auto"/>
                <w:left w:val="none" w:sz="0" w:space="0" w:color="auto"/>
                <w:bottom w:val="none" w:sz="0" w:space="0" w:color="auto"/>
                <w:right w:val="none" w:sz="0" w:space="0" w:color="auto"/>
              </w:divBdr>
              <w:divsChild>
                <w:div w:id="712390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52211002">
      <w:bodyDiv w:val="1"/>
      <w:marLeft w:val="0"/>
      <w:marRight w:val="0"/>
      <w:marTop w:val="0"/>
      <w:marBottom w:val="0"/>
      <w:divBdr>
        <w:top w:val="none" w:sz="0" w:space="0" w:color="auto"/>
        <w:left w:val="none" w:sz="0" w:space="0" w:color="auto"/>
        <w:bottom w:val="none" w:sz="0" w:space="0" w:color="auto"/>
        <w:right w:val="none" w:sz="0" w:space="0" w:color="auto"/>
      </w:divBdr>
    </w:div>
    <w:div w:id="517348792">
      <w:bodyDiv w:val="1"/>
      <w:marLeft w:val="0"/>
      <w:marRight w:val="0"/>
      <w:marTop w:val="0"/>
      <w:marBottom w:val="0"/>
      <w:divBdr>
        <w:top w:val="none" w:sz="0" w:space="0" w:color="auto"/>
        <w:left w:val="none" w:sz="0" w:space="0" w:color="auto"/>
        <w:bottom w:val="none" w:sz="0" w:space="0" w:color="auto"/>
        <w:right w:val="none" w:sz="0" w:space="0" w:color="auto"/>
      </w:divBdr>
      <w:divsChild>
        <w:div w:id="579411460">
          <w:marLeft w:val="0"/>
          <w:marRight w:val="0"/>
          <w:marTop w:val="0"/>
          <w:marBottom w:val="0"/>
          <w:divBdr>
            <w:top w:val="none" w:sz="0" w:space="0" w:color="auto"/>
            <w:left w:val="none" w:sz="0" w:space="0" w:color="auto"/>
            <w:bottom w:val="none" w:sz="0" w:space="0" w:color="auto"/>
            <w:right w:val="none" w:sz="0" w:space="0" w:color="auto"/>
          </w:divBdr>
          <w:divsChild>
            <w:div w:id="274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824">
      <w:bodyDiv w:val="1"/>
      <w:marLeft w:val="0"/>
      <w:marRight w:val="0"/>
      <w:marTop w:val="0"/>
      <w:marBottom w:val="0"/>
      <w:divBdr>
        <w:top w:val="none" w:sz="0" w:space="0" w:color="auto"/>
        <w:left w:val="none" w:sz="0" w:space="0" w:color="auto"/>
        <w:bottom w:val="none" w:sz="0" w:space="0" w:color="auto"/>
        <w:right w:val="none" w:sz="0" w:space="0" w:color="auto"/>
      </w:divBdr>
      <w:divsChild>
        <w:div w:id="1067536604">
          <w:marLeft w:val="0"/>
          <w:marRight w:val="0"/>
          <w:marTop w:val="0"/>
          <w:marBottom w:val="0"/>
          <w:divBdr>
            <w:top w:val="none" w:sz="0" w:space="0" w:color="auto"/>
            <w:left w:val="none" w:sz="0" w:space="0" w:color="auto"/>
            <w:bottom w:val="none" w:sz="0" w:space="0" w:color="auto"/>
            <w:right w:val="none" w:sz="0" w:space="0" w:color="auto"/>
          </w:divBdr>
        </w:div>
      </w:divsChild>
    </w:div>
    <w:div w:id="615018032">
      <w:bodyDiv w:val="1"/>
      <w:marLeft w:val="0"/>
      <w:marRight w:val="0"/>
      <w:marTop w:val="0"/>
      <w:marBottom w:val="0"/>
      <w:divBdr>
        <w:top w:val="none" w:sz="0" w:space="0" w:color="auto"/>
        <w:left w:val="none" w:sz="0" w:space="0" w:color="auto"/>
        <w:bottom w:val="none" w:sz="0" w:space="0" w:color="auto"/>
        <w:right w:val="none" w:sz="0" w:space="0" w:color="auto"/>
      </w:divBdr>
      <w:divsChild>
        <w:div w:id="1326202155">
          <w:marLeft w:val="0"/>
          <w:marRight w:val="0"/>
          <w:marTop w:val="0"/>
          <w:marBottom w:val="0"/>
          <w:divBdr>
            <w:top w:val="none" w:sz="0" w:space="0" w:color="auto"/>
            <w:left w:val="none" w:sz="0" w:space="0" w:color="auto"/>
            <w:bottom w:val="none" w:sz="0" w:space="0" w:color="auto"/>
            <w:right w:val="none" w:sz="0" w:space="0" w:color="auto"/>
          </w:divBdr>
          <w:divsChild>
            <w:div w:id="1191920753">
              <w:marLeft w:val="0"/>
              <w:marRight w:val="0"/>
              <w:marTop w:val="0"/>
              <w:marBottom w:val="0"/>
              <w:divBdr>
                <w:top w:val="none" w:sz="0" w:space="0" w:color="auto"/>
                <w:left w:val="single" w:sz="6" w:space="0" w:color="E2E2E2"/>
                <w:bottom w:val="none" w:sz="0" w:space="0" w:color="auto"/>
                <w:right w:val="single" w:sz="6" w:space="0" w:color="E2E2E2"/>
              </w:divBdr>
              <w:divsChild>
                <w:div w:id="439491127">
                  <w:marLeft w:val="0"/>
                  <w:marRight w:val="0"/>
                  <w:marTop w:val="0"/>
                  <w:marBottom w:val="0"/>
                  <w:divBdr>
                    <w:top w:val="none" w:sz="0" w:space="0" w:color="auto"/>
                    <w:left w:val="none" w:sz="0" w:space="0" w:color="auto"/>
                    <w:bottom w:val="none" w:sz="0" w:space="0" w:color="auto"/>
                    <w:right w:val="none" w:sz="0" w:space="0" w:color="auto"/>
                  </w:divBdr>
                  <w:divsChild>
                    <w:div w:id="988822980">
                      <w:marLeft w:val="0"/>
                      <w:marRight w:val="0"/>
                      <w:marTop w:val="0"/>
                      <w:marBottom w:val="0"/>
                      <w:divBdr>
                        <w:top w:val="none" w:sz="0" w:space="0" w:color="auto"/>
                        <w:left w:val="none" w:sz="0" w:space="0" w:color="auto"/>
                        <w:bottom w:val="none" w:sz="0" w:space="0" w:color="auto"/>
                        <w:right w:val="none" w:sz="0" w:space="0" w:color="auto"/>
                      </w:divBdr>
                      <w:divsChild>
                        <w:div w:id="1159930173">
                          <w:marLeft w:val="0"/>
                          <w:marRight w:val="0"/>
                          <w:marTop w:val="0"/>
                          <w:marBottom w:val="0"/>
                          <w:divBdr>
                            <w:top w:val="none" w:sz="0" w:space="0" w:color="auto"/>
                            <w:left w:val="none" w:sz="0" w:space="0" w:color="auto"/>
                            <w:bottom w:val="none" w:sz="0" w:space="0" w:color="auto"/>
                            <w:right w:val="none" w:sz="0" w:space="0" w:color="auto"/>
                          </w:divBdr>
                          <w:divsChild>
                            <w:div w:id="2048750315">
                              <w:marLeft w:val="0"/>
                              <w:marRight w:val="0"/>
                              <w:marTop w:val="0"/>
                              <w:marBottom w:val="0"/>
                              <w:divBdr>
                                <w:top w:val="single" w:sz="2" w:space="6" w:color="CCCCCC"/>
                                <w:left w:val="single" w:sz="6" w:space="6" w:color="CCCCCC"/>
                                <w:bottom w:val="single" w:sz="6" w:space="6" w:color="CCCCCC"/>
                                <w:right w:val="single" w:sz="6" w:space="6" w:color="CCCCCC"/>
                              </w:divBdr>
                              <w:divsChild>
                                <w:div w:id="1845046241">
                                  <w:marLeft w:val="0"/>
                                  <w:marRight w:val="0"/>
                                  <w:marTop w:val="0"/>
                                  <w:marBottom w:val="0"/>
                                  <w:divBdr>
                                    <w:top w:val="none" w:sz="0" w:space="0" w:color="auto"/>
                                    <w:left w:val="none" w:sz="0" w:space="0" w:color="auto"/>
                                    <w:bottom w:val="none" w:sz="0" w:space="0" w:color="auto"/>
                                    <w:right w:val="none" w:sz="0" w:space="0" w:color="auto"/>
                                  </w:divBdr>
                                  <w:divsChild>
                                    <w:div w:id="1747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50844">
      <w:bodyDiv w:val="1"/>
      <w:marLeft w:val="0"/>
      <w:marRight w:val="0"/>
      <w:marTop w:val="0"/>
      <w:marBottom w:val="0"/>
      <w:divBdr>
        <w:top w:val="none" w:sz="0" w:space="0" w:color="auto"/>
        <w:left w:val="none" w:sz="0" w:space="0" w:color="auto"/>
        <w:bottom w:val="none" w:sz="0" w:space="0" w:color="auto"/>
        <w:right w:val="none" w:sz="0" w:space="0" w:color="auto"/>
      </w:divBdr>
      <w:divsChild>
        <w:div w:id="838159507">
          <w:marLeft w:val="0"/>
          <w:marRight w:val="0"/>
          <w:marTop w:val="300"/>
          <w:marBottom w:val="0"/>
          <w:divBdr>
            <w:top w:val="none" w:sz="0" w:space="0" w:color="auto"/>
            <w:left w:val="none" w:sz="0" w:space="0" w:color="auto"/>
            <w:bottom w:val="none" w:sz="0" w:space="0" w:color="auto"/>
            <w:right w:val="none" w:sz="0" w:space="0" w:color="auto"/>
          </w:divBdr>
          <w:divsChild>
            <w:div w:id="746919148">
              <w:marLeft w:val="0"/>
              <w:marRight w:val="0"/>
              <w:marTop w:val="240"/>
              <w:marBottom w:val="375"/>
              <w:divBdr>
                <w:top w:val="none" w:sz="0" w:space="0" w:color="auto"/>
                <w:left w:val="none" w:sz="0" w:space="0" w:color="auto"/>
                <w:bottom w:val="none" w:sz="0" w:space="0" w:color="auto"/>
                <w:right w:val="none" w:sz="0" w:space="0" w:color="auto"/>
              </w:divBdr>
              <w:divsChild>
                <w:div w:id="14408301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025266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353">
          <w:marLeft w:val="0"/>
          <w:marRight w:val="0"/>
          <w:marTop w:val="0"/>
          <w:marBottom w:val="0"/>
          <w:divBdr>
            <w:top w:val="none" w:sz="0" w:space="0" w:color="auto"/>
            <w:left w:val="none" w:sz="0" w:space="0" w:color="auto"/>
            <w:bottom w:val="none" w:sz="0" w:space="0" w:color="auto"/>
            <w:right w:val="none" w:sz="0" w:space="0" w:color="auto"/>
          </w:divBdr>
          <w:divsChild>
            <w:div w:id="11550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0197">
      <w:bodyDiv w:val="1"/>
      <w:marLeft w:val="0"/>
      <w:marRight w:val="0"/>
      <w:marTop w:val="0"/>
      <w:marBottom w:val="0"/>
      <w:divBdr>
        <w:top w:val="none" w:sz="0" w:space="0" w:color="auto"/>
        <w:left w:val="none" w:sz="0" w:space="0" w:color="auto"/>
        <w:bottom w:val="none" w:sz="0" w:space="0" w:color="auto"/>
        <w:right w:val="none" w:sz="0" w:space="0" w:color="auto"/>
      </w:divBdr>
      <w:divsChild>
        <w:div w:id="443116940">
          <w:marLeft w:val="0"/>
          <w:marRight w:val="0"/>
          <w:marTop w:val="0"/>
          <w:marBottom w:val="0"/>
          <w:divBdr>
            <w:top w:val="none" w:sz="0" w:space="0" w:color="auto"/>
            <w:left w:val="none" w:sz="0" w:space="0" w:color="auto"/>
            <w:bottom w:val="none" w:sz="0" w:space="0" w:color="auto"/>
            <w:right w:val="none" w:sz="0" w:space="0" w:color="auto"/>
          </w:divBdr>
          <w:divsChild>
            <w:div w:id="1678073359">
              <w:marLeft w:val="0"/>
              <w:marRight w:val="0"/>
              <w:marTop w:val="0"/>
              <w:marBottom w:val="0"/>
              <w:divBdr>
                <w:top w:val="none" w:sz="0" w:space="0" w:color="auto"/>
                <w:left w:val="none" w:sz="0" w:space="0" w:color="auto"/>
                <w:bottom w:val="none" w:sz="0" w:space="0" w:color="auto"/>
                <w:right w:val="none" w:sz="0" w:space="0" w:color="auto"/>
              </w:divBdr>
              <w:divsChild>
                <w:div w:id="454254087">
                  <w:marLeft w:val="0"/>
                  <w:marRight w:val="0"/>
                  <w:marTop w:val="0"/>
                  <w:marBottom w:val="0"/>
                  <w:divBdr>
                    <w:top w:val="none" w:sz="0" w:space="0" w:color="auto"/>
                    <w:left w:val="none" w:sz="0" w:space="0" w:color="auto"/>
                    <w:bottom w:val="none" w:sz="0" w:space="0" w:color="auto"/>
                    <w:right w:val="none" w:sz="0" w:space="0" w:color="auto"/>
                  </w:divBdr>
                  <w:divsChild>
                    <w:div w:id="687097952">
                      <w:marLeft w:val="0"/>
                      <w:marRight w:val="0"/>
                      <w:marTop w:val="0"/>
                      <w:marBottom w:val="0"/>
                      <w:divBdr>
                        <w:top w:val="none" w:sz="0" w:space="0" w:color="auto"/>
                        <w:left w:val="none" w:sz="0" w:space="0" w:color="auto"/>
                        <w:bottom w:val="none" w:sz="0" w:space="0" w:color="auto"/>
                        <w:right w:val="none" w:sz="0" w:space="0" w:color="auto"/>
                      </w:divBdr>
                      <w:divsChild>
                        <w:div w:id="1193377562">
                          <w:marLeft w:val="0"/>
                          <w:marRight w:val="0"/>
                          <w:marTop w:val="0"/>
                          <w:marBottom w:val="0"/>
                          <w:divBdr>
                            <w:top w:val="none" w:sz="0" w:space="0" w:color="auto"/>
                            <w:left w:val="none" w:sz="0" w:space="0" w:color="auto"/>
                            <w:bottom w:val="none" w:sz="0" w:space="0" w:color="auto"/>
                            <w:right w:val="none" w:sz="0" w:space="0" w:color="auto"/>
                          </w:divBdr>
                          <w:divsChild>
                            <w:div w:id="1990667142">
                              <w:marLeft w:val="0"/>
                              <w:marRight w:val="0"/>
                              <w:marTop w:val="0"/>
                              <w:marBottom w:val="0"/>
                              <w:divBdr>
                                <w:top w:val="none" w:sz="0" w:space="0" w:color="auto"/>
                                <w:left w:val="none" w:sz="0" w:space="0" w:color="auto"/>
                                <w:bottom w:val="none" w:sz="0" w:space="0" w:color="auto"/>
                                <w:right w:val="none" w:sz="0" w:space="0" w:color="auto"/>
                              </w:divBdr>
                              <w:divsChild>
                                <w:div w:id="665330023">
                                  <w:marLeft w:val="0"/>
                                  <w:marRight w:val="0"/>
                                  <w:marTop w:val="0"/>
                                  <w:marBottom w:val="0"/>
                                  <w:divBdr>
                                    <w:top w:val="none" w:sz="0" w:space="0" w:color="auto"/>
                                    <w:left w:val="none" w:sz="0" w:space="0" w:color="auto"/>
                                    <w:bottom w:val="none" w:sz="0" w:space="0" w:color="auto"/>
                                    <w:right w:val="none" w:sz="0" w:space="0" w:color="auto"/>
                                  </w:divBdr>
                                  <w:divsChild>
                                    <w:div w:id="688801601">
                                      <w:marLeft w:val="150"/>
                                      <w:marRight w:val="150"/>
                                      <w:marTop w:val="0"/>
                                      <w:marBottom w:val="0"/>
                                      <w:divBdr>
                                        <w:top w:val="none" w:sz="0" w:space="0" w:color="auto"/>
                                        <w:left w:val="none" w:sz="0" w:space="0" w:color="auto"/>
                                        <w:bottom w:val="none" w:sz="0" w:space="0" w:color="auto"/>
                                        <w:right w:val="none" w:sz="0" w:space="0" w:color="auto"/>
                                      </w:divBdr>
                                      <w:divsChild>
                                        <w:div w:id="4320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92114">
      <w:bodyDiv w:val="1"/>
      <w:marLeft w:val="0"/>
      <w:marRight w:val="0"/>
      <w:marTop w:val="0"/>
      <w:marBottom w:val="0"/>
      <w:divBdr>
        <w:top w:val="none" w:sz="0" w:space="0" w:color="auto"/>
        <w:left w:val="none" w:sz="0" w:space="0" w:color="auto"/>
        <w:bottom w:val="none" w:sz="0" w:space="0" w:color="auto"/>
        <w:right w:val="none" w:sz="0" w:space="0" w:color="auto"/>
      </w:divBdr>
      <w:divsChild>
        <w:div w:id="761953067">
          <w:marLeft w:val="0"/>
          <w:marRight w:val="0"/>
          <w:marTop w:val="0"/>
          <w:marBottom w:val="0"/>
          <w:divBdr>
            <w:top w:val="none" w:sz="0" w:space="0" w:color="auto"/>
            <w:left w:val="none" w:sz="0" w:space="0" w:color="auto"/>
            <w:bottom w:val="none" w:sz="0" w:space="0" w:color="auto"/>
            <w:right w:val="none" w:sz="0" w:space="0" w:color="auto"/>
          </w:divBdr>
          <w:divsChild>
            <w:div w:id="541524710">
              <w:marLeft w:val="0"/>
              <w:marRight w:val="0"/>
              <w:marTop w:val="0"/>
              <w:marBottom w:val="0"/>
              <w:divBdr>
                <w:top w:val="none" w:sz="0" w:space="0" w:color="auto"/>
                <w:left w:val="none" w:sz="0" w:space="0" w:color="auto"/>
                <w:bottom w:val="none" w:sz="0" w:space="0" w:color="auto"/>
                <w:right w:val="none" w:sz="0" w:space="0" w:color="auto"/>
              </w:divBdr>
              <w:divsChild>
                <w:div w:id="1841896007">
                  <w:marLeft w:val="0"/>
                  <w:marRight w:val="0"/>
                  <w:marTop w:val="0"/>
                  <w:marBottom w:val="0"/>
                  <w:divBdr>
                    <w:top w:val="single" w:sz="2" w:space="0" w:color="D8E2E3"/>
                    <w:left w:val="single" w:sz="6" w:space="0" w:color="D8E2E3"/>
                    <w:bottom w:val="single" w:sz="6" w:space="0" w:color="D8E2E3"/>
                    <w:right w:val="single" w:sz="6" w:space="0" w:color="D8E2E3"/>
                  </w:divBdr>
                  <w:divsChild>
                    <w:div w:id="498617626">
                      <w:marLeft w:val="0"/>
                      <w:marRight w:val="0"/>
                      <w:marTop w:val="0"/>
                      <w:marBottom w:val="0"/>
                      <w:divBdr>
                        <w:top w:val="none" w:sz="0" w:space="0" w:color="auto"/>
                        <w:left w:val="none" w:sz="0" w:space="0" w:color="auto"/>
                        <w:bottom w:val="none" w:sz="0" w:space="0" w:color="auto"/>
                        <w:right w:val="none" w:sz="0" w:space="0" w:color="auto"/>
                      </w:divBdr>
                      <w:divsChild>
                        <w:div w:id="1930850026">
                          <w:marLeft w:val="0"/>
                          <w:marRight w:val="0"/>
                          <w:marTop w:val="0"/>
                          <w:marBottom w:val="0"/>
                          <w:divBdr>
                            <w:top w:val="none" w:sz="0" w:space="0" w:color="auto"/>
                            <w:left w:val="none" w:sz="0" w:space="0" w:color="auto"/>
                            <w:bottom w:val="none" w:sz="0" w:space="0" w:color="auto"/>
                            <w:right w:val="none" w:sz="0" w:space="0" w:color="auto"/>
                          </w:divBdr>
                          <w:divsChild>
                            <w:div w:id="15976388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22249">
      <w:bodyDiv w:val="1"/>
      <w:marLeft w:val="0"/>
      <w:marRight w:val="0"/>
      <w:marTop w:val="0"/>
      <w:marBottom w:val="0"/>
      <w:divBdr>
        <w:top w:val="none" w:sz="0" w:space="0" w:color="auto"/>
        <w:left w:val="none" w:sz="0" w:space="0" w:color="auto"/>
        <w:bottom w:val="none" w:sz="0" w:space="0" w:color="auto"/>
        <w:right w:val="none" w:sz="0" w:space="0" w:color="auto"/>
      </w:divBdr>
    </w:div>
    <w:div w:id="1090856862">
      <w:bodyDiv w:val="1"/>
      <w:marLeft w:val="0"/>
      <w:marRight w:val="0"/>
      <w:marTop w:val="0"/>
      <w:marBottom w:val="0"/>
      <w:divBdr>
        <w:top w:val="none" w:sz="0" w:space="0" w:color="auto"/>
        <w:left w:val="none" w:sz="0" w:space="0" w:color="auto"/>
        <w:bottom w:val="none" w:sz="0" w:space="0" w:color="auto"/>
        <w:right w:val="none" w:sz="0" w:space="0" w:color="auto"/>
      </w:divBdr>
      <w:divsChild>
        <w:div w:id="1001158943">
          <w:marLeft w:val="0"/>
          <w:marRight w:val="0"/>
          <w:marTop w:val="0"/>
          <w:marBottom w:val="0"/>
          <w:divBdr>
            <w:top w:val="none" w:sz="0" w:space="0" w:color="auto"/>
            <w:left w:val="none" w:sz="0" w:space="0" w:color="auto"/>
            <w:bottom w:val="none" w:sz="0" w:space="0" w:color="auto"/>
            <w:right w:val="none" w:sz="0" w:space="0" w:color="auto"/>
          </w:divBdr>
        </w:div>
      </w:divsChild>
    </w:div>
    <w:div w:id="1430924796">
      <w:bodyDiv w:val="1"/>
      <w:marLeft w:val="0"/>
      <w:marRight w:val="0"/>
      <w:marTop w:val="0"/>
      <w:marBottom w:val="0"/>
      <w:divBdr>
        <w:top w:val="none" w:sz="0" w:space="0" w:color="auto"/>
        <w:left w:val="none" w:sz="0" w:space="0" w:color="auto"/>
        <w:bottom w:val="none" w:sz="0" w:space="0" w:color="auto"/>
        <w:right w:val="none" w:sz="0" w:space="0" w:color="auto"/>
      </w:divBdr>
    </w:div>
    <w:div w:id="1620454040">
      <w:bodyDiv w:val="1"/>
      <w:marLeft w:val="0"/>
      <w:marRight w:val="0"/>
      <w:marTop w:val="0"/>
      <w:marBottom w:val="0"/>
      <w:divBdr>
        <w:top w:val="none" w:sz="0" w:space="0" w:color="auto"/>
        <w:left w:val="none" w:sz="0" w:space="0" w:color="auto"/>
        <w:bottom w:val="none" w:sz="0" w:space="0" w:color="auto"/>
        <w:right w:val="none" w:sz="0" w:space="0" w:color="auto"/>
      </w:divBdr>
      <w:divsChild>
        <w:div w:id="681854466">
          <w:marLeft w:val="0"/>
          <w:marRight w:val="0"/>
          <w:marTop w:val="300"/>
          <w:marBottom w:val="0"/>
          <w:divBdr>
            <w:top w:val="none" w:sz="0" w:space="0" w:color="auto"/>
            <w:left w:val="none" w:sz="0" w:space="0" w:color="auto"/>
            <w:bottom w:val="none" w:sz="0" w:space="0" w:color="auto"/>
            <w:right w:val="none" w:sz="0" w:space="0" w:color="auto"/>
          </w:divBdr>
          <w:divsChild>
            <w:div w:id="1429082768">
              <w:marLeft w:val="0"/>
              <w:marRight w:val="0"/>
              <w:marTop w:val="240"/>
              <w:marBottom w:val="375"/>
              <w:divBdr>
                <w:top w:val="none" w:sz="0" w:space="0" w:color="auto"/>
                <w:left w:val="none" w:sz="0" w:space="0" w:color="auto"/>
                <w:bottom w:val="none" w:sz="0" w:space="0" w:color="auto"/>
                <w:right w:val="none" w:sz="0" w:space="0" w:color="auto"/>
              </w:divBdr>
              <w:divsChild>
                <w:div w:id="6918836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43194529">
      <w:bodyDiv w:val="1"/>
      <w:marLeft w:val="0"/>
      <w:marRight w:val="0"/>
      <w:marTop w:val="0"/>
      <w:marBottom w:val="0"/>
      <w:divBdr>
        <w:top w:val="none" w:sz="0" w:space="0" w:color="auto"/>
        <w:left w:val="none" w:sz="0" w:space="0" w:color="auto"/>
        <w:bottom w:val="none" w:sz="0" w:space="0" w:color="auto"/>
        <w:right w:val="none" w:sz="0" w:space="0" w:color="auto"/>
      </w:divBdr>
      <w:divsChild>
        <w:div w:id="1839033771">
          <w:marLeft w:val="0"/>
          <w:marRight w:val="0"/>
          <w:marTop w:val="300"/>
          <w:marBottom w:val="0"/>
          <w:divBdr>
            <w:top w:val="none" w:sz="0" w:space="0" w:color="auto"/>
            <w:left w:val="none" w:sz="0" w:space="0" w:color="auto"/>
            <w:bottom w:val="none" w:sz="0" w:space="0" w:color="auto"/>
            <w:right w:val="none" w:sz="0" w:space="0" w:color="auto"/>
          </w:divBdr>
          <w:divsChild>
            <w:div w:id="159779543">
              <w:marLeft w:val="0"/>
              <w:marRight w:val="0"/>
              <w:marTop w:val="240"/>
              <w:marBottom w:val="375"/>
              <w:divBdr>
                <w:top w:val="none" w:sz="0" w:space="0" w:color="auto"/>
                <w:left w:val="none" w:sz="0" w:space="0" w:color="auto"/>
                <w:bottom w:val="none" w:sz="0" w:space="0" w:color="auto"/>
                <w:right w:val="none" w:sz="0" w:space="0" w:color="auto"/>
              </w:divBdr>
              <w:divsChild>
                <w:div w:id="14791503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60233008">
      <w:bodyDiv w:val="1"/>
      <w:marLeft w:val="0"/>
      <w:marRight w:val="0"/>
      <w:marTop w:val="0"/>
      <w:marBottom w:val="0"/>
      <w:divBdr>
        <w:top w:val="none" w:sz="0" w:space="0" w:color="auto"/>
        <w:left w:val="none" w:sz="0" w:space="0" w:color="auto"/>
        <w:bottom w:val="none" w:sz="0" w:space="0" w:color="auto"/>
        <w:right w:val="none" w:sz="0" w:space="0" w:color="auto"/>
      </w:divBdr>
    </w:div>
    <w:div w:id="1751196681">
      <w:bodyDiv w:val="1"/>
      <w:marLeft w:val="0"/>
      <w:marRight w:val="0"/>
      <w:marTop w:val="0"/>
      <w:marBottom w:val="0"/>
      <w:divBdr>
        <w:top w:val="none" w:sz="0" w:space="0" w:color="auto"/>
        <w:left w:val="none" w:sz="0" w:space="0" w:color="auto"/>
        <w:bottom w:val="none" w:sz="0" w:space="0" w:color="auto"/>
        <w:right w:val="none" w:sz="0" w:space="0" w:color="auto"/>
      </w:divBdr>
      <w:divsChild>
        <w:div w:id="23293595">
          <w:marLeft w:val="75"/>
          <w:marRight w:val="75"/>
          <w:marTop w:val="75"/>
          <w:marBottom w:val="75"/>
          <w:divBdr>
            <w:top w:val="none" w:sz="0" w:space="0" w:color="auto"/>
            <w:left w:val="none" w:sz="0" w:space="0" w:color="auto"/>
            <w:bottom w:val="none" w:sz="0" w:space="0" w:color="auto"/>
            <w:right w:val="none" w:sz="0" w:space="0" w:color="auto"/>
          </w:divBdr>
          <w:divsChild>
            <w:div w:id="19863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976">
      <w:bodyDiv w:val="1"/>
      <w:marLeft w:val="0"/>
      <w:marRight w:val="0"/>
      <w:marTop w:val="0"/>
      <w:marBottom w:val="0"/>
      <w:divBdr>
        <w:top w:val="none" w:sz="0" w:space="0" w:color="auto"/>
        <w:left w:val="none" w:sz="0" w:space="0" w:color="auto"/>
        <w:bottom w:val="none" w:sz="0" w:space="0" w:color="auto"/>
        <w:right w:val="none" w:sz="0" w:space="0" w:color="auto"/>
      </w:divBdr>
      <w:divsChild>
        <w:div w:id="142360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NULL"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0FD12CEFB4647ADCC85F765F2A0CA" ma:contentTypeVersion="1" ma:contentTypeDescription="Create a new document." ma:contentTypeScope="" ma:versionID="9196226e4685e2f5f36178be55da92e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B324-6C65-433B-8B5D-9650EF8E6706}">
  <ds:schemaRefs>
    <ds:schemaRef ds:uri="http://schemas.microsoft.com/sharepoint/v3/contenttype/forms"/>
  </ds:schemaRefs>
</ds:datastoreItem>
</file>

<file path=customXml/itemProps2.xml><?xml version="1.0" encoding="utf-8"?>
<ds:datastoreItem xmlns:ds="http://schemas.openxmlformats.org/officeDocument/2006/customXml" ds:itemID="{E75BFBA3-4BE8-49B0-9783-DD55DD26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F73DD-16A4-6C4C-AB8F-14226B0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727</Words>
  <Characters>4144</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COLLEGE OF THE DESERT</vt:lpstr>
      <vt:lpstr>        Welcome &amp; Introductions</vt:lpstr>
    </vt:vector>
  </TitlesOfParts>
  <Company>DCCD</Company>
  <LinksUpToDate>false</LinksUpToDate>
  <CharactersWithSpaces>4862</CharactersWithSpaces>
  <SharedDoc>false</SharedDoc>
  <HLinks>
    <vt:vector size="6" baseType="variant">
      <vt:variant>
        <vt:i4>7798843</vt:i4>
      </vt:variant>
      <vt:variant>
        <vt:i4>-1</vt:i4>
      </vt:variant>
      <vt:variant>
        <vt:i4>1027</vt:i4>
      </vt:variant>
      <vt:variant>
        <vt:i4>4</vt:i4>
      </vt:variant>
      <vt:variant>
        <vt:lpwstr>http://campus.collegeofthedesert.edu/d/pro/COD Logos/COD_Logo 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DESERT</dc:title>
  <dc:subject/>
  <dc:creator>Judy Hazen</dc:creator>
  <cp:keywords/>
  <cp:lastModifiedBy>Microsoft Office User</cp:lastModifiedBy>
  <cp:revision>4</cp:revision>
  <cp:lastPrinted>2012-07-30T17:21:00Z</cp:lastPrinted>
  <dcterms:created xsi:type="dcterms:W3CDTF">2018-09-29T22:29:00Z</dcterms:created>
  <dcterms:modified xsi:type="dcterms:W3CDTF">2018-11-01T21:46:00Z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